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E222" w14:textId="7B0D92C1" w:rsidR="00EA1A72" w:rsidRPr="00BD7B8A" w:rsidRDefault="00EA1A72" w:rsidP="00745CE4">
      <w:pPr>
        <w:ind w:left="-360" w:right="-360"/>
        <w:jc w:val="center"/>
        <w:rPr>
          <w:b/>
          <w:u w:val="single"/>
        </w:rPr>
      </w:pPr>
      <w:r w:rsidRPr="00BD7B8A">
        <w:rPr>
          <w:b/>
          <w:u w:val="single"/>
        </w:rPr>
        <w:t>Theatre &amp; Culture</w:t>
      </w:r>
      <w:r w:rsidR="00286FFE" w:rsidRPr="00BD7B8A">
        <w:rPr>
          <w:b/>
          <w:u w:val="single"/>
        </w:rPr>
        <w:t xml:space="preserve"> (THEA 410A)</w:t>
      </w:r>
    </w:p>
    <w:p w14:paraId="22D8259B" w14:textId="4225C6A3" w:rsidR="00AF7B6C" w:rsidRPr="00BD7B8A" w:rsidRDefault="00AF7B6C" w:rsidP="00745CE4">
      <w:pPr>
        <w:ind w:left="-360" w:right="-360"/>
        <w:jc w:val="center"/>
        <w:rPr>
          <w:b/>
          <w:u w:val="single"/>
        </w:rPr>
      </w:pPr>
      <w:r w:rsidRPr="00BD7B8A">
        <w:rPr>
          <w:b/>
          <w:u w:val="single"/>
        </w:rPr>
        <w:t>Questions of Identity: “</w:t>
      </w:r>
      <w:proofErr w:type="spellStart"/>
      <w:r w:rsidRPr="00BD7B8A">
        <w:rPr>
          <w:b/>
          <w:u w:val="single"/>
        </w:rPr>
        <w:t>Irishness</w:t>
      </w:r>
      <w:proofErr w:type="spellEnd"/>
      <w:r w:rsidRPr="00BD7B8A">
        <w:rPr>
          <w:b/>
          <w:u w:val="single"/>
        </w:rPr>
        <w:t>” in Modern &amp; Contemporary Irish Drama</w:t>
      </w:r>
    </w:p>
    <w:p w14:paraId="30066F05" w14:textId="7EB9D88B" w:rsidR="00286FFE" w:rsidRPr="00364B7C" w:rsidRDefault="00286FFE" w:rsidP="00745CE4">
      <w:pPr>
        <w:ind w:left="-360" w:right="-360"/>
        <w:jc w:val="center"/>
        <w:rPr>
          <w:sz w:val="22"/>
          <w:szCs w:val="22"/>
        </w:rPr>
      </w:pPr>
      <w:r w:rsidRPr="00364B7C">
        <w:rPr>
          <w:sz w:val="22"/>
          <w:szCs w:val="22"/>
        </w:rPr>
        <w:t xml:space="preserve">MWF 9:00am-10:05am </w:t>
      </w:r>
      <w:r w:rsidR="006324A8">
        <w:rPr>
          <w:sz w:val="22"/>
          <w:szCs w:val="22"/>
        </w:rPr>
        <w:t xml:space="preserve">AC </w:t>
      </w:r>
      <w:r w:rsidR="00F87D02">
        <w:rPr>
          <w:sz w:val="22"/>
          <w:szCs w:val="22"/>
        </w:rPr>
        <w:t>B305</w:t>
      </w:r>
    </w:p>
    <w:p w14:paraId="323C43DF" w14:textId="54F7B320" w:rsidR="00C67041" w:rsidRPr="00364B7C" w:rsidRDefault="00286FFE" w:rsidP="00745CE4">
      <w:pPr>
        <w:ind w:left="-360" w:right="-360"/>
        <w:jc w:val="center"/>
        <w:rPr>
          <w:sz w:val="22"/>
          <w:szCs w:val="22"/>
        </w:rPr>
      </w:pPr>
      <w:r w:rsidRPr="00364B7C">
        <w:rPr>
          <w:sz w:val="22"/>
          <w:szCs w:val="22"/>
        </w:rPr>
        <w:t>Instructor: Dr. Kristi Good</w:t>
      </w:r>
      <w:r w:rsidRPr="00364B7C">
        <w:rPr>
          <w:sz w:val="22"/>
          <w:szCs w:val="22"/>
        </w:rPr>
        <w:tab/>
        <w:t xml:space="preserve">Email: </w:t>
      </w:r>
      <w:hyperlink r:id="rId5" w:history="1">
        <w:r w:rsidRPr="00364B7C">
          <w:rPr>
            <w:rStyle w:val="Hyperlink"/>
            <w:sz w:val="22"/>
            <w:szCs w:val="22"/>
          </w:rPr>
          <w:t>good@lycoming.edu</w:t>
        </w:r>
      </w:hyperlink>
    </w:p>
    <w:p w14:paraId="24FBD8B5" w14:textId="6AF6D847" w:rsidR="00286FFE" w:rsidRPr="00364B7C" w:rsidRDefault="00286FFE" w:rsidP="00745CE4">
      <w:pPr>
        <w:ind w:left="-360" w:right="-360"/>
        <w:jc w:val="center"/>
        <w:rPr>
          <w:sz w:val="22"/>
          <w:szCs w:val="22"/>
        </w:rPr>
      </w:pPr>
      <w:r w:rsidRPr="00364B7C">
        <w:rPr>
          <w:sz w:val="22"/>
          <w:szCs w:val="22"/>
        </w:rPr>
        <w:t>Office Hours: MW 10:15am-1:15pm AC C108 (or by appointment)</w:t>
      </w:r>
    </w:p>
    <w:p w14:paraId="42AF1ABA" w14:textId="7B073099" w:rsidR="00EA1A72" w:rsidRPr="00364B7C" w:rsidRDefault="00286FFE" w:rsidP="00745CE4">
      <w:pPr>
        <w:ind w:left="-360" w:right="-360"/>
        <w:jc w:val="center"/>
        <w:rPr>
          <w:sz w:val="22"/>
          <w:szCs w:val="22"/>
        </w:rPr>
      </w:pPr>
      <w:r w:rsidRPr="00364B7C">
        <w:rPr>
          <w:sz w:val="22"/>
          <w:szCs w:val="22"/>
        </w:rPr>
        <w:t>MOODLE KEY:</w:t>
      </w:r>
      <w:r w:rsidR="00F87D02">
        <w:rPr>
          <w:sz w:val="22"/>
          <w:szCs w:val="22"/>
        </w:rPr>
        <w:t xml:space="preserve"> “analysis”</w:t>
      </w:r>
    </w:p>
    <w:p w14:paraId="74EC36B6" w14:textId="77777777" w:rsidR="00286FFE" w:rsidRPr="00364B7C" w:rsidRDefault="00286FFE" w:rsidP="00745CE4">
      <w:pPr>
        <w:ind w:left="-360" w:right="-360"/>
        <w:jc w:val="both"/>
        <w:rPr>
          <w:sz w:val="22"/>
          <w:szCs w:val="22"/>
          <w:u w:val="single"/>
        </w:rPr>
      </w:pPr>
    </w:p>
    <w:p w14:paraId="16099ED4" w14:textId="77777777" w:rsidR="00AF7B6C" w:rsidRPr="00364B7C" w:rsidRDefault="00AF7B6C" w:rsidP="00745CE4">
      <w:pPr>
        <w:ind w:left="-360" w:right="-360"/>
        <w:jc w:val="both"/>
        <w:rPr>
          <w:b/>
          <w:sz w:val="22"/>
          <w:szCs w:val="22"/>
          <w:u w:val="single"/>
        </w:rPr>
      </w:pPr>
      <w:r w:rsidRPr="00364B7C">
        <w:rPr>
          <w:b/>
          <w:sz w:val="22"/>
          <w:szCs w:val="22"/>
          <w:u w:val="single"/>
        </w:rPr>
        <w:t>COURSE DESCRIPTION</w:t>
      </w:r>
    </w:p>
    <w:p w14:paraId="0A1ED97A" w14:textId="77777777" w:rsidR="00AF7B6C" w:rsidRPr="00364B7C" w:rsidRDefault="00AF7B6C" w:rsidP="00745CE4">
      <w:pPr>
        <w:ind w:left="-360" w:right="-360"/>
        <w:jc w:val="both"/>
        <w:rPr>
          <w:sz w:val="22"/>
          <w:szCs w:val="22"/>
        </w:rPr>
      </w:pPr>
      <w:r w:rsidRPr="00364B7C">
        <w:rPr>
          <w:sz w:val="22"/>
          <w:szCs w:val="22"/>
        </w:rPr>
        <w:t xml:space="preserve">This course will explore a range of texts from the early 1900s to the present day that use the Republic of Ireland as a primary setting. The beginning of this timeline marks a period when theatre promoted the essence of Irish Nationalism and a new Irish identity was being formed, while the plays of the present day seek out a much larger and international audience. Despite this span of over a hundred years and the resulting geographical dissemination, the plays we will investigate in the course are just a sample of a diverse Irish dramatic canon devoted to two main topics: Irish Identity and Irish History. </w:t>
      </w:r>
    </w:p>
    <w:p w14:paraId="5C89C21C" w14:textId="77777777" w:rsidR="00AF7B6C" w:rsidRPr="00364B7C" w:rsidRDefault="00AF7B6C" w:rsidP="00286FFE">
      <w:pPr>
        <w:ind w:left="-360" w:right="-360"/>
        <w:jc w:val="both"/>
        <w:rPr>
          <w:sz w:val="22"/>
          <w:szCs w:val="22"/>
        </w:rPr>
      </w:pPr>
    </w:p>
    <w:p w14:paraId="2BE88D21" w14:textId="77777777" w:rsidR="00AF7B6C" w:rsidRPr="00364B7C" w:rsidRDefault="00AF7B6C" w:rsidP="00286FFE">
      <w:pPr>
        <w:ind w:left="-360" w:right="-360"/>
        <w:jc w:val="both"/>
        <w:rPr>
          <w:sz w:val="22"/>
          <w:szCs w:val="22"/>
        </w:rPr>
      </w:pPr>
      <w:r w:rsidRPr="00364B7C">
        <w:rPr>
          <w:sz w:val="22"/>
          <w:szCs w:val="22"/>
        </w:rPr>
        <w:t>The particulars of Irish Identity have been a site of contention for hundreds of years as political and economic situations shift and discussions on gender, class, and race insert themselves into the nation’s historical narrative. Irish theatre is but one area that demonstrates Ireland’s passionate fixation with its own troubled history, and as we engage with these plays, we use the following questions to inform our investigation:</w:t>
      </w:r>
    </w:p>
    <w:p w14:paraId="137B067B" w14:textId="77777777" w:rsidR="00AF7B6C" w:rsidRPr="00364B7C" w:rsidRDefault="00AF7B6C" w:rsidP="00286FFE">
      <w:pPr>
        <w:ind w:left="-360" w:right="-360"/>
        <w:jc w:val="both"/>
        <w:rPr>
          <w:sz w:val="22"/>
          <w:szCs w:val="22"/>
        </w:rPr>
      </w:pPr>
    </w:p>
    <w:p w14:paraId="71B447D7" w14:textId="77777777" w:rsidR="00AF7B6C" w:rsidRPr="00364B7C" w:rsidRDefault="00AF7B6C" w:rsidP="00286FFE">
      <w:pPr>
        <w:pStyle w:val="ListParagraph"/>
        <w:ind w:left="-360" w:right="-360"/>
        <w:jc w:val="both"/>
        <w:rPr>
          <w:sz w:val="22"/>
          <w:szCs w:val="22"/>
        </w:rPr>
      </w:pPr>
      <w:r w:rsidRPr="00364B7C">
        <w:rPr>
          <w:sz w:val="22"/>
          <w:szCs w:val="22"/>
        </w:rPr>
        <w:t>1) How is the past—historical, personal, mythical—represented in these plays?</w:t>
      </w:r>
    </w:p>
    <w:p w14:paraId="2C34F4EC" w14:textId="77777777" w:rsidR="00AF7B6C" w:rsidRPr="00364B7C" w:rsidRDefault="00AF7B6C" w:rsidP="00286FFE">
      <w:pPr>
        <w:pStyle w:val="ListParagraph"/>
        <w:ind w:left="-360" w:right="-360"/>
        <w:jc w:val="both"/>
        <w:rPr>
          <w:sz w:val="22"/>
          <w:szCs w:val="22"/>
        </w:rPr>
      </w:pPr>
      <w:r w:rsidRPr="00364B7C">
        <w:rPr>
          <w:sz w:val="22"/>
          <w:szCs w:val="22"/>
        </w:rPr>
        <w:t>2) How do individual playwrights use the past to raise questions of identity and “</w:t>
      </w:r>
      <w:proofErr w:type="spellStart"/>
      <w:r w:rsidRPr="00364B7C">
        <w:rPr>
          <w:sz w:val="22"/>
          <w:szCs w:val="22"/>
        </w:rPr>
        <w:t>Irishness</w:t>
      </w:r>
      <w:proofErr w:type="spellEnd"/>
      <w:r w:rsidRPr="00364B7C">
        <w:rPr>
          <w:sz w:val="22"/>
          <w:szCs w:val="22"/>
        </w:rPr>
        <w:t>?”</w:t>
      </w:r>
    </w:p>
    <w:p w14:paraId="06A4D848" w14:textId="77777777" w:rsidR="00AF7B6C" w:rsidRPr="00364B7C" w:rsidRDefault="00AF7B6C" w:rsidP="00286FFE">
      <w:pPr>
        <w:ind w:left="-360" w:right="-360"/>
        <w:rPr>
          <w:sz w:val="22"/>
          <w:szCs w:val="22"/>
          <w:u w:val="single"/>
        </w:rPr>
      </w:pPr>
    </w:p>
    <w:p w14:paraId="23E4B738" w14:textId="77777777" w:rsidR="00AF7B6C" w:rsidRPr="00364B7C" w:rsidRDefault="00AF7B6C" w:rsidP="00286FFE">
      <w:pPr>
        <w:ind w:left="-360" w:right="-360"/>
        <w:rPr>
          <w:b/>
          <w:sz w:val="22"/>
          <w:szCs w:val="22"/>
          <w:u w:val="single"/>
        </w:rPr>
      </w:pPr>
      <w:r w:rsidRPr="00364B7C">
        <w:rPr>
          <w:b/>
          <w:sz w:val="22"/>
          <w:szCs w:val="22"/>
          <w:u w:val="single"/>
        </w:rPr>
        <w:t>COURSE OBJECTIVES</w:t>
      </w:r>
    </w:p>
    <w:p w14:paraId="185593CC" w14:textId="77777777" w:rsidR="00AF7B6C" w:rsidRPr="00364B7C" w:rsidRDefault="00AF7B6C" w:rsidP="00286FFE">
      <w:pPr>
        <w:pStyle w:val="ListParagraph"/>
        <w:numPr>
          <w:ilvl w:val="0"/>
          <w:numId w:val="5"/>
        </w:numPr>
        <w:ind w:left="-360" w:right="-360" w:firstLine="0"/>
        <w:jc w:val="both"/>
        <w:rPr>
          <w:sz w:val="22"/>
          <w:szCs w:val="22"/>
        </w:rPr>
      </w:pPr>
      <w:r w:rsidRPr="00364B7C">
        <w:rPr>
          <w:sz w:val="22"/>
          <w:szCs w:val="22"/>
        </w:rPr>
        <w:t>To gain knowledge of various playwrights and the contextual history that surrounds the creation of their plays.</w:t>
      </w:r>
    </w:p>
    <w:p w14:paraId="2613B248" w14:textId="77777777" w:rsidR="00AF7B6C" w:rsidRPr="00364B7C" w:rsidRDefault="00AF7B6C" w:rsidP="00286FFE">
      <w:pPr>
        <w:pStyle w:val="ListParagraph"/>
        <w:numPr>
          <w:ilvl w:val="0"/>
          <w:numId w:val="5"/>
        </w:numPr>
        <w:ind w:left="-360" w:right="-360" w:firstLine="0"/>
        <w:jc w:val="both"/>
        <w:rPr>
          <w:sz w:val="22"/>
          <w:szCs w:val="22"/>
        </w:rPr>
      </w:pPr>
      <w:r w:rsidRPr="00364B7C">
        <w:rPr>
          <w:sz w:val="22"/>
          <w:szCs w:val="22"/>
        </w:rPr>
        <w:t>To critically interpret the text of a play based on key issues in Irish history.</w:t>
      </w:r>
    </w:p>
    <w:p w14:paraId="5CAB3E55" w14:textId="77777777" w:rsidR="00AF7B6C" w:rsidRPr="00364B7C" w:rsidRDefault="00AF7B6C" w:rsidP="00286FFE">
      <w:pPr>
        <w:pStyle w:val="ListParagraph"/>
        <w:numPr>
          <w:ilvl w:val="0"/>
          <w:numId w:val="5"/>
        </w:numPr>
        <w:ind w:left="-360" w:right="-360" w:firstLine="0"/>
        <w:jc w:val="both"/>
        <w:rPr>
          <w:sz w:val="22"/>
          <w:szCs w:val="22"/>
        </w:rPr>
      </w:pPr>
      <w:r w:rsidRPr="00364B7C">
        <w:rPr>
          <w:sz w:val="22"/>
          <w:szCs w:val="22"/>
        </w:rPr>
        <w:t>To analyze plays both verbally during class discussion and in written form through a comparative paper using the knowledge gained in class.</w:t>
      </w:r>
    </w:p>
    <w:p w14:paraId="30833C57" w14:textId="77777777" w:rsidR="00AF7B6C" w:rsidRPr="00364B7C" w:rsidRDefault="00AF7B6C" w:rsidP="00286FFE">
      <w:pPr>
        <w:ind w:left="-360" w:right="-360"/>
        <w:jc w:val="both"/>
        <w:rPr>
          <w:sz w:val="22"/>
          <w:szCs w:val="22"/>
        </w:rPr>
      </w:pPr>
    </w:p>
    <w:p w14:paraId="35AE99F1" w14:textId="35D4EBF1" w:rsidR="00AF7B6C" w:rsidRPr="00364B7C" w:rsidRDefault="00AF7B6C" w:rsidP="00286FFE">
      <w:pPr>
        <w:ind w:left="-360" w:right="-360"/>
        <w:jc w:val="both"/>
        <w:rPr>
          <w:b/>
          <w:sz w:val="22"/>
          <w:szCs w:val="22"/>
        </w:rPr>
      </w:pPr>
      <w:r w:rsidRPr="00364B7C">
        <w:rPr>
          <w:b/>
          <w:sz w:val="22"/>
          <w:szCs w:val="22"/>
          <w:u w:val="single"/>
        </w:rPr>
        <w:t>MATERIALS</w:t>
      </w:r>
      <w:r w:rsidR="00410F05" w:rsidRPr="00364B7C">
        <w:rPr>
          <w:b/>
          <w:sz w:val="22"/>
          <w:szCs w:val="22"/>
          <w:u w:val="single"/>
        </w:rPr>
        <w:t xml:space="preserve"> (*Available at the Bookstore)</w:t>
      </w:r>
    </w:p>
    <w:p w14:paraId="06547F35" w14:textId="446C49BA" w:rsidR="00AF7B6C" w:rsidRPr="00364B7C" w:rsidRDefault="00410F05" w:rsidP="00286FFE">
      <w:pPr>
        <w:ind w:left="-360" w:right="-360"/>
        <w:jc w:val="both"/>
        <w:rPr>
          <w:sz w:val="22"/>
          <w:szCs w:val="22"/>
        </w:rPr>
      </w:pPr>
      <w:r w:rsidRPr="00364B7C">
        <w:rPr>
          <w:i/>
          <w:sz w:val="22"/>
          <w:szCs w:val="22"/>
        </w:rPr>
        <w:t>*</w:t>
      </w:r>
      <w:r w:rsidR="00AF7B6C" w:rsidRPr="00364B7C">
        <w:rPr>
          <w:i/>
          <w:sz w:val="22"/>
          <w:szCs w:val="22"/>
        </w:rPr>
        <w:t>The Methuen Drama Anthology of Irish Plays</w:t>
      </w:r>
      <w:r w:rsidR="00AF7B6C" w:rsidRPr="00364B7C">
        <w:rPr>
          <w:sz w:val="22"/>
          <w:szCs w:val="22"/>
        </w:rPr>
        <w:t xml:space="preserve"> (London: Methuen, 2008)</w:t>
      </w:r>
    </w:p>
    <w:p w14:paraId="72A0C0C2" w14:textId="095541DC" w:rsidR="00AF7B6C" w:rsidRPr="00364B7C" w:rsidRDefault="00410F05" w:rsidP="00286FFE">
      <w:pPr>
        <w:ind w:left="-360" w:right="-360"/>
        <w:jc w:val="both"/>
        <w:rPr>
          <w:sz w:val="22"/>
          <w:szCs w:val="22"/>
        </w:rPr>
      </w:pPr>
      <w:r w:rsidRPr="00364B7C">
        <w:rPr>
          <w:i/>
          <w:sz w:val="22"/>
          <w:szCs w:val="22"/>
        </w:rPr>
        <w:t>*</w:t>
      </w:r>
      <w:r w:rsidR="00AF7B6C" w:rsidRPr="00364B7C">
        <w:rPr>
          <w:i/>
          <w:sz w:val="22"/>
          <w:szCs w:val="22"/>
        </w:rPr>
        <w:t>Modern and Contemporary Irish Drama</w:t>
      </w:r>
      <w:r w:rsidR="00AF7B6C" w:rsidRPr="00364B7C">
        <w:rPr>
          <w:sz w:val="22"/>
          <w:szCs w:val="22"/>
        </w:rPr>
        <w:t xml:space="preserve"> (New York: Norton, 2009)</w:t>
      </w:r>
    </w:p>
    <w:p w14:paraId="1C0FCEA3" w14:textId="46D35E49" w:rsidR="00AF7B6C" w:rsidRPr="00364B7C" w:rsidRDefault="00AF7B6C" w:rsidP="00286FFE">
      <w:pPr>
        <w:ind w:left="-360" w:right="-360"/>
        <w:jc w:val="both"/>
        <w:rPr>
          <w:i/>
          <w:sz w:val="22"/>
          <w:szCs w:val="22"/>
        </w:rPr>
      </w:pPr>
      <w:r w:rsidRPr="00364B7C">
        <w:rPr>
          <w:i/>
          <w:sz w:val="22"/>
          <w:szCs w:val="22"/>
        </w:rPr>
        <w:t>Modern Irish Theatre</w:t>
      </w:r>
      <w:r w:rsidRPr="00364B7C">
        <w:rPr>
          <w:sz w:val="22"/>
          <w:szCs w:val="22"/>
        </w:rPr>
        <w:t xml:space="preserve"> by Mary Trotter (Cambridge: Polity, 2008)</w:t>
      </w:r>
      <w:r w:rsidR="00410F05" w:rsidRPr="00364B7C">
        <w:rPr>
          <w:sz w:val="22"/>
          <w:szCs w:val="22"/>
        </w:rPr>
        <w:t xml:space="preserve"> </w:t>
      </w:r>
      <w:r w:rsidR="00410F05" w:rsidRPr="00364B7C">
        <w:rPr>
          <w:i/>
          <w:sz w:val="22"/>
          <w:szCs w:val="22"/>
          <w:u w:val="single"/>
        </w:rPr>
        <w:t>BUY ONLINE!!!</w:t>
      </w:r>
    </w:p>
    <w:p w14:paraId="5FC5F744" w14:textId="26CC4DDF" w:rsidR="00AF7B6C" w:rsidRPr="00364B7C" w:rsidRDefault="00410F05" w:rsidP="00286FFE">
      <w:pPr>
        <w:ind w:left="-360" w:right="-360"/>
        <w:jc w:val="both"/>
        <w:rPr>
          <w:sz w:val="22"/>
          <w:szCs w:val="22"/>
        </w:rPr>
      </w:pPr>
      <w:r w:rsidRPr="00364B7C">
        <w:rPr>
          <w:i/>
          <w:sz w:val="22"/>
          <w:szCs w:val="22"/>
        </w:rPr>
        <w:t>*</w:t>
      </w:r>
      <w:r w:rsidR="00AF7B6C" w:rsidRPr="00364B7C">
        <w:rPr>
          <w:i/>
          <w:sz w:val="22"/>
          <w:szCs w:val="22"/>
        </w:rPr>
        <w:t>Philadelphia, Here I Come!</w:t>
      </w:r>
      <w:r w:rsidR="00AF7B6C" w:rsidRPr="00364B7C">
        <w:rPr>
          <w:sz w:val="22"/>
          <w:szCs w:val="22"/>
        </w:rPr>
        <w:t xml:space="preserve"> </w:t>
      </w:r>
      <w:proofErr w:type="gramStart"/>
      <w:r w:rsidR="00AF7B6C" w:rsidRPr="00364B7C">
        <w:rPr>
          <w:sz w:val="22"/>
          <w:szCs w:val="22"/>
        </w:rPr>
        <w:t>by</w:t>
      </w:r>
      <w:proofErr w:type="gramEnd"/>
      <w:r w:rsidR="00AF7B6C" w:rsidRPr="00364B7C">
        <w:rPr>
          <w:sz w:val="22"/>
          <w:szCs w:val="22"/>
        </w:rPr>
        <w:t xml:space="preserve"> Brian </w:t>
      </w:r>
      <w:proofErr w:type="spellStart"/>
      <w:r w:rsidR="00AF7B6C" w:rsidRPr="00364B7C">
        <w:rPr>
          <w:sz w:val="22"/>
          <w:szCs w:val="22"/>
        </w:rPr>
        <w:t>Friel</w:t>
      </w:r>
      <w:proofErr w:type="spellEnd"/>
    </w:p>
    <w:p w14:paraId="48ABC7F1" w14:textId="77777777" w:rsidR="00AF7B6C" w:rsidRPr="00364B7C" w:rsidRDefault="00AF7B6C" w:rsidP="00AF7B6C">
      <w:pPr>
        <w:jc w:val="both"/>
        <w:rPr>
          <w:sz w:val="22"/>
          <w:szCs w:val="22"/>
        </w:rPr>
      </w:pPr>
    </w:p>
    <w:p w14:paraId="2E1A85F6" w14:textId="77777777" w:rsidR="00286FFE" w:rsidRPr="00364B7C" w:rsidRDefault="00286FFE" w:rsidP="00286FFE">
      <w:pPr>
        <w:widowControl w:val="0"/>
        <w:autoSpaceDE w:val="0"/>
        <w:autoSpaceDN w:val="0"/>
        <w:adjustRightInd w:val="0"/>
        <w:ind w:left="-360" w:right="-360"/>
        <w:rPr>
          <w:rFonts w:cs="Times New Roman"/>
          <w:b/>
          <w:bCs/>
          <w:sz w:val="22"/>
          <w:szCs w:val="22"/>
          <w:u w:val="single"/>
        </w:rPr>
      </w:pPr>
      <w:r w:rsidRPr="00364B7C">
        <w:rPr>
          <w:rFonts w:cs="Times New Roman"/>
          <w:b/>
          <w:bCs/>
          <w:sz w:val="22"/>
          <w:szCs w:val="22"/>
          <w:u w:val="single"/>
        </w:rPr>
        <w:t>COURSE POLICIES</w:t>
      </w:r>
    </w:p>
    <w:p w14:paraId="4A91F4CD" w14:textId="77777777" w:rsidR="00286FFE" w:rsidRPr="00364B7C" w:rsidRDefault="00286FFE" w:rsidP="00286FFE">
      <w:pPr>
        <w:ind w:left="-360" w:right="-360"/>
        <w:jc w:val="both"/>
        <w:rPr>
          <w:b/>
          <w:sz w:val="22"/>
          <w:szCs w:val="22"/>
        </w:rPr>
      </w:pPr>
      <w:r w:rsidRPr="00364B7C">
        <w:rPr>
          <w:b/>
          <w:sz w:val="22"/>
          <w:szCs w:val="22"/>
        </w:rPr>
        <w:t>Professional Conduct</w:t>
      </w:r>
    </w:p>
    <w:p w14:paraId="5C692C6B" w14:textId="77777777" w:rsidR="00286FFE" w:rsidRPr="00364B7C" w:rsidRDefault="00286FFE" w:rsidP="00286FFE">
      <w:pPr>
        <w:ind w:left="-360" w:right="-360"/>
        <w:jc w:val="both"/>
        <w:rPr>
          <w:sz w:val="22"/>
          <w:szCs w:val="22"/>
        </w:rPr>
      </w:pPr>
      <w:r w:rsidRPr="00364B7C">
        <w:rPr>
          <w:sz w:val="22"/>
          <w:szCs w:val="22"/>
        </w:rPr>
        <w:t xml:space="preserve">Students are expected to arrive at class on time and prepared for the day’s activities. Students should show respect to fellow students and the instructor by refraining from sleeping, chatting, attending class under the influence of alcohol and/or drugs, engaging with electronic devices for non-class purposes, or any other disruptive behavior. </w:t>
      </w:r>
    </w:p>
    <w:p w14:paraId="49D9FDCE" w14:textId="77777777" w:rsidR="00286FFE" w:rsidRPr="00364B7C" w:rsidRDefault="00286FFE" w:rsidP="00286FFE">
      <w:pPr>
        <w:widowControl w:val="0"/>
        <w:autoSpaceDE w:val="0"/>
        <w:autoSpaceDN w:val="0"/>
        <w:adjustRightInd w:val="0"/>
        <w:ind w:left="-360" w:right="-360"/>
        <w:rPr>
          <w:rFonts w:cs="Times New Roman"/>
          <w:b/>
          <w:bCs/>
          <w:sz w:val="22"/>
          <w:szCs w:val="22"/>
        </w:rPr>
      </w:pPr>
    </w:p>
    <w:p w14:paraId="4AEAA81E" w14:textId="77777777" w:rsidR="00286FFE" w:rsidRPr="00364B7C" w:rsidRDefault="00286FFE" w:rsidP="00286FFE">
      <w:pPr>
        <w:ind w:left="-360" w:right="-360"/>
        <w:jc w:val="both"/>
        <w:rPr>
          <w:b/>
          <w:sz w:val="22"/>
          <w:szCs w:val="22"/>
        </w:rPr>
      </w:pPr>
      <w:r w:rsidRPr="00364B7C">
        <w:rPr>
          <w:b/>
          <w:sz w:val="22"/>
          <w:szCs w:val="22"/>
        </w:rPr>
        <w:t>Participation</w:t>
      </w:r>
    </w:p>
    <w:p w14:paraId="27407066" w14:textId="77777777" w:rsidR="00286FFE" w:rsidRPr="00364B7C" w:rsidRDefault="00286FFE" w:rsidP="00286FFE">
      <w:pPr>
        <w:ind w:left="-360" w:right="-360"/>
        <w:jc w:val="both"/>
        <w:rPr>
          <w:sz w:val="22"/>
          <w:szCs w:val="22"/>
        </w:rPr>
      </w:pPr>
      <w:r w:rsidRPr="00364B7C">
        <w:rPr>
          <w:sz w:val="22"/>
          <w:szCs w:val="22"/>
        </w:rPr>
        <w:t xml:space="preserve">Exemplary participation begins with appropriate preparation. Students should prepare for class by reading and completing assignments as per the day-to-day schedule while also preparing questions and comments on the material. Bring your books and plays to class with you so you can reference </w:t>
      </w:r>
      <w:r w:rsidRPr="00364B7C">
        <w:rPr>
          <w:sz w:val="22"/>
          <w:szCs w:val="22"/>
        </w:rPr>
        <w:lastRenderedPageBreak/>
        <w:t>them. Full participation marks each day will be given according to attendance, alertness, and active participation in discussion. Yes, I will know if you are late or absent. Yes, I can see when you nod off in class or are getting Snapchats from your friends. Yes, I will deduct points if I can’t recognize the sound of your voice by the end of the semester.</w:t>
      </w:r>
    </w:p>
    <w:p w14:paraId="6E24C94D" w14:textId="77777777" w:rsidR="00286FFE" w:rsidRPr="00364B7C" w:rsidRDefault="00286FFE" w:rsidP="00286FFE">
      <w:pPr>
        <w:widowControl w:val="0"/>
        <w:autoSpaceDE w:val="0"/>
        <w:autoSpaceDN w:val="0"/>
        <w:adjustRightInd w:val="0"/>
        <w:ind w:left="-360" w:right="-360"/>
        <w:rPr>
          <w:rFonts w:cs="Times New Roman"/>
          <w:b/>
          <w:bCs/>
          <w:sz w:val="22"/>
          <w:szCs w:val="22"/>
        </w:rPr>
      </w:pPr>
    </w:p>
    <w:p w14:paraId="144B7D6C" w14:textId="77777777" w:rsidR="00286FFE" w:rsidRPr="00364B7C" w:rsidRDefault="00286FFE" w:rsidP="00286FFE">
      <w:pPr>
        <w:widowControl w:val="0"/>
        <w:autoSpaceDE w:val="0"/>
        <w:autoSpaceDN w:val="0"/>
        <w:adjustRightInd w:val="0"/>
        <w:ind w:left="-360" w:right="-360"/>
        <w:rPr>
          <w:rFonts w:cs="Times New Roman"/>
          <w:b/>
          <w:bCs/>
          <w:sz w:val="22"/>
          <w:szCs w:val="22"/>
        </w:rPr>
      </w:pPr>
      <w:r w:rsidRPr="00364B7C">
        <w:rPr>
          <w:rFonts w:cs="Times New Roman"/>
          <w:b/>
          <w:bCs/>
          <w:sz w:val="22"/>
          <w:szCs w:val="22"/>
        </w:rPr>
        <w:t>Attendance Policy</w:t>
      </w:r>
    </w:p>
    <w:p w14:paraId="2F1741D2" w14:textId="77777777" w:rsidR="00286FFE" w:rsidRPr="00364B7C" w:rsidRDefault="00286FFE" w:rsidP="00286FFE">
      <w:pPr>
        <w:widowControl w:val="0"/>
        <w:autoSpaceDE w:val="0"/>
        <w:autoSpaceDN w:val="0"/>
        <w:adjustRightInd w:val="0"/>
        <w:ind w:left="-360" w:right="-360"/>
        <w:rPr>
          <w:rFonts w:cs="Times New Roman"/>
          <w:bCs/>
          <w:sz w:val="22"/>
          <w:szCs w:val="22"/>
        </w:rPr>
      </w:pPr>
      <w:r w:rsidRPr="00364B7C">
        <w:rPr>
          <w:rFonts w:cs="Times New Roman"/>
          <w:bCs/>
          <w:sz w:val="22"/>
          <w:szCs w:val="22"/>
        </w:rPr>
        <w:t>Theatre is an active art. You cannot participate if you are not present.</w:t>
      </w:r>
    </w:p>
    <w:p w14:paraId="2A44E7DD" w14:textId="77777777" w:rsidR="00286FFE" w:rsidRPr="00364B7C" w:rsidRDefault="00286FFE" w:rsidP="00286FFE">
      <w:pPr>
        <w:pStyle w:val="ListParagraph"/>
        <w:widowControl w:val="0"/>
        <w:numPr>
          <w:ilvl w:val="0"/>
          <w:numId w:val="7"/>
        </w:numPr>
        <w:autoSpaceDE w:val="0"/>
        <w:autoSpaceDN w:val="0"/>
        <w:adjustRightInd w:val="0"/>
        <w:ind w:right="-360"/>
        <w:rPr>
          <w:rFonts w:cs="Times New Roman"/>
          <w:bCs/>
          <w:sz w:val="22"/>
          <w:szCs w:val="22"/>
        </w:rPr>
      </w:pPr>
      <w:r w:rsidRPr="00364B7C">
        <w:rPr>
          <w:rFonts w:cs="Times New Roman"/>
          <w:bCs/>
          <w:sz w:val="22"/>
          <w:szCs w:val="22"/>
        </w:rPr>
        <w:t>According to the Theatre Department policy, class attendance is mandatory; there are no make-up assignments. Much of the information discussed in class is intended to complement your textbook; therefore, you can only learn about it by being present in class.</w:t>
      </w:r>
    </w:p>
    <w:p w14:paraId="307FC335" w14:textId="110CD9CE" w:rsidR="00286FFE" w:rsidRPr="00364B7C" w:rsidRDefault="00286FFE" w:rsidP="00286FFE">
      <w:pPr>
        <w:pStyle w:val="ListParagraph"/>
        <w:widowControl w:val="0"/>
        <w:numPr>
          <w:ilvl w:val="0"/>
          <w:numId w:val="7"/>
        </w:numPr>
        <w:autoSpaceDE w:val="0"/>
        <w:autoSpaceDN w:val="0"/>
        <w:adjustRightInd w:val="0"/>
        <w:ind w:right="-360"/>
        <w:rPr>
          <w:rFonts w:cs="Times New Roman"/>
          <w:bCs/>
          <w:sz w:val="22"/>
          <w:szCs w:val="22"/>
        </w:rPr>
      </w:pPr>
      <w:r w:rsidRPr="00364B7C">
        <w:rPr>
          <w:rFonts w:cs="Times New Roman"/>
          <w:bCs/>
          <w:sz w:val="22"/>
          <w:szCs w:val="22"/>
        </w:rPr>
        <w:t xml:space="preserve">Theatre Department policy allows you to accumulate </w:t>
      </w:r>
      <w:r w:rsidRPr="00364B7C">
        <w:rPr>
          <w:rFonts w:cs="Times New Roman"/>
          <w:bCs/>
          <w:sz w:val="22"/>
          <w:szCs w:val="22"/>
          <w:u w:val="single"/>
        </w:rPr>
        <w:t>three absences</w:t>
      </w:r>
      <w:r w:rsidRPr="00364B7C">
        <w:rPr>
          <w:rFonts w:cs="Times New Roman"/>
          <w:bCs/>
          <w:sz w:val="22"/>
          <w:szCs w:val="22"/>
        </w:rPr>
        <w:t>. Your final course grade will be lowered one increment for every absence thereafter (e.g., an A will lower to an A- if you accumulate a total of four absences during the semester, etc.).</w:t>
      </w:r>
    </w:p>
    <w:p w14:paraId="30708B64" w14:textId="77777777" w:rsidR="00286FFE" w:rsidRPr="00364B7C" w:rsidRDefault="00286FFE" w:rsidP="00286FFE">
      <w:pPr>
        <w:pStyle w:val="ListParagraph"/>
        <w:widowControl w:val="0"/>
        <w:numPr>
          <w:ilvl w:val="0"/>
          <w:numId w:val="7"/>
        </w:numPr>
        <w:autoSpaceDE w:val="0"/>
        <w:autoSpaceDN w:val="0"/>
        <w:adjustRightInd w:val="0"/>
        <w:ind w:right="-360"/>
        <w:rPr>
          <w:rFonts w:cs="Times New Roman"/>
          <w:bCs/>
          <w:sz w:val="22"/>
          <w:szCs w:val="22"/>
        </w:rPr>
      </w:pPr>
      <w:r w:rsidRPr="00364B7C">
        <w:rPr>
          <w:rFonts w:cs="Times New Roman"/>
          <w:bCs/>
          <w:sz w:val="22"/>
          <w:szCs w:val="22"/>
        </w:rPr>
        <w:t xml:space="preserve">You are expected to arrive to class on time and ready to work. If the door is closed, the instructor has finished taking attendance, and you are late! Because tardiness is disrespectful and disruptive to everyone in the room, every three </w:t>
      </w:r>
      <w:proofErr w:type="spellStart"/>
      <w:r w:rsidRPr="00364B7C">
        <w:rPr>
          <w:rFonts w:cs="Times New Roman"/>
          <w:bCs/>
          <w:sz w:val="22"/>
          <w:szCs w:val="22"/>
        </w:rPr>
        <w:t>tardies</w:t>
      </w:r>
      <w:proofErr w:type="spellEnd"/>
      <w:r w:rsidRPr="00364B7C">
        <w:rPr>
          <w:rFonts w:cs="Times New Roman"/>
          <w:bCs/>
          <w:sz w:val="22"/>
          <w:szCs w:val="22"/>
        </w:rPr>
        <w:t xml:space="preserve"> (or leaving early) equals one absence.</w:t>
      </w:r>
    </w:p>
    <w:p w14:paraId="68A04B93" w14:textId="77777777" w:rsidR="00286FFE" w:rsidRPr="00364B7C" w:rsidRDefault="00286FFE" w:rsidP="00286FFE">
      <w:pPr>
        <w:widowControl w:val="0"/>
        <w:autoSpaceDE w:val="0"/>
        <w:autoSpaceDN w:val="0"/>
        <w:adjustRightInd w:val="0"/>
        <w:ind w:left="-360" w:right="-360"/>
        <w:rPr>
          <w:rFonts w:cs="Times New Roman"/>
          <w:bCs/>
          <w:sz w:val="22"/>
          <w:szCs w:val="22"/>
        </w:rPr>
      </w:pPr>
    </w:p>
    <w:p w14:paraId="688034D8" w14:textId="77777777" w:rsidR="00286FFE" w:rsidRPr="00364B7C" w:rsidRDefault="00286FFE" w:rsidP="00286FFE">
      <w:pPr>
        <w:ind w:left="-360" w:right="-360"/>
        <w:jc w:val="both"/>
        <w:rPr>
          <w:b/>
          <w:sz w:val="22"/>
          <w:szCs w:val="22"/>
        </w:rPr>
      </w:pPr>
      <w:r w:rsidRPr="00364B7C">
        <w:rPr>
          <w:sz w:val="22"/>
          <w:szCs w:val="22"/>
        </w:rPr>
        <w:t>*Special accommodations can be made for religious observations and official college obligations if advance notice is given to me in writing via email. In extreme cases, such as ER visits or bereavement, please get in touch with me as soon as possible so I am aware of the situation.</w:t>
      </w:r>
    </w:p>
    <w:p w14:paraId="197838A2" w14:textId="77777777" w:rsidR="00286FFE" w:rsidRPr="00364B7C" w:rsidRDefault="00286FFE" w:rsidP="00286FFE">
      <w:pPr>
        <w:widowControl w:val="0"/>
        <w:autoSpaceDE w:val="0"/>
        <w:autoSpaceDN w:val="0"/>
        <w:adjustRightInd w:val="0"/>
        <w:ind w:left="-360" w:right="-360"/>
        <w:rPr>
          <w:rFonts w:cs="Times New Roman"/>
          <w:bCs/>
          <w:sz w:val="22"/>
          <w:szCs w:val="22"/>
        </w:rPr>
      </w:pPr>
    </w:p>
    <w:p w14:paraId="3421637D" w14:textId="77777777" w:rsidR="00286FFE" w:rsidRPr="00364B7C" w:rsidRDefault="00286FFE" w:rsidP="00286FFE">
      <w:pPr>
        <w:widowControl w:val="0"/>
        <w:autoSpaceDE w:val="0"/>
        <w:autoSpaceDN w:val="0"/>
        <w:adjustRightInd w:val="0"/>
        <w:ind w:left="-360" w:right="-360"/>
        <w:rPr>
          <w:rFonts w:cs="Times New Roman"/>
          <w:b/>
          <w:bCs/>
          <w:sz w:val="22"/>
          <w:szCs w:val="22"/>
        </w:rPr>
      </w:pPr>
      <w:r w:rsidRPr="00364B7C">
        <w:rPr>
          <w:rFonts w:cs="Times New Roman"/>
          <w:b/>
          <w:bCs/>
          <w:sz w:val="22"/>
          <w:szCs w:val="22"/>
        </w:rPr>
        <w:t>Due Dates</w:t>
      </w:r>
    </w:p>
    <w:p w14:paraId="7FF27491" w14:textId="77777777" w:rsidR="00286FFE" w:rsidRPr="00364B7C" w:rsidRDefault="00286FFE" w:rsidP="00286FFE">
      <w:pPr>
        <w:widowControl w:val="0"/>
        <w:autoSpaceDE w:val="0"/>
        <w:autoSpaceDN w:val="0"/>
        <w:adjustRightInd w:val="0"/>
        <w:ind w:left="-360" w:right="-360"/>
        <w:rPr>
          <w:rFonts w:cs="Times New Roman"/>
          <w:bCs/>
          <w:sz w:val="22"/>
          <w:szCs w:val="22"/>
        </w:rPr>
      </w:pPr>
      <w:r w:rsidRPr="00364B7C">
        <w:rPr>
          <w:sz w:val="22"/>
          <w:szCs w:val="22"/>
        </w:rPr>
        <w:t xml:space="preserve">Your training here is for the professional world, and there are consequences in the professional world when you do not meet your deadlines (you can lose money for your project, you can be demoted, </w:t>
      </w:r>
      <w:proofErr w:type="gramStart"/>
      <w:r w:rsidRPr="00364B7C">
        <w:rPr>
          <w:sz w:val="22"/>
          <w:szCs w:val="22"/>
        </w:rPr>
        <w:t>you</w:t>
      </w:r>
      <w:proofErr w:type="gramEnd"/>
      <w:r w:rsidRPr="00364B7C">
        <w:rPr>
          <w:sz w:val="22"/>
          <w:szCs w:val="22"/>
        </w:rPr>
        <w:t xml:space="preserve"> can even be FIRED). </w:t>
      </w:r>
      <w:r w:rsidRPr="00364B7C">
        <w:rPr>
          <w:rFonts w:cs="Times New Roman"/>
          <w:bCs/>
          <w:sz w:val="22"/>
          <w:szCs w:val="22"/>
        </w:rPr>
        <w:t>Whether the assignment is due via Moodle or hard copy in class, no late submissions will be accepted. Quizzes, classwork, and assignments missed due to lateness or absence may only be made up in cases of extreme emergency or if alternate arrangements have been made with the instructor prior to the assigned due date.</w:t>
      </w:r>
    </w:p>
    <w:p w14:paraId="136EEDCB" w14:textId="77777777" w:rsidR="00286FFE" w:rsidRPr="00364B7C" w:rsidRDefault="00286FFE" w:rsidP="00286FFE">
      <w:pPr>
        <w:widowControl w:val="0"/>
        <w:autoSpaceDE w:val="0"/>
        <w:autoSpaceDN w:val="0"/>
        <w:adjustRightInd w:val="0"/>
        <w:ind w:right="-360"/>
        <w:rPr>
          <w:rFonts w:cs="Times New Roman"/>
          <w:bCs/>
          <w:sz w:val="22"/>
          <w:szCs w:val="22"/>
        </w:rPr>
      </w:pPr>
    </w:p>
    <w:p w14:paraId="21A535D4" w14:textId="77777777" w:rsidR="00286FFE" w:rsidRPr="00364B7C" w:rsidRDefault="00286FFE" w:rsidP="00286FFE">
      <w:pPr>
        <w:widowControl w:val="0"/>
        <w:autoSpaceDE w:val="0"/>
        <w:autoSpaceDN w:val="0"/>
        <w:adjustRightInd w:val="0"/>
        <w:ind w:left="-360" w:right="-360"/>
        <w:rPr>
          <w:rFonts w:cs="Times New Roman"/>
          <w:b/>
          <w:bCs/>
          <w:sz w:val="22"/>
          <w:szCs w:val="22"/>
        </w:rPr>
      </w:pPr>
      <w:r w:rsidRPr="00364B7C">
        <w:rPr>
          <w:rFonts w:cs="Times New Roman"/>
          <w:b/>
          <w:bCs/>
          <w:sz w:val="22"/>
          <w:szCs w:val="22"/>
        </w:rPr>
        <w:t>Academic Honesty</w:t>
      </w:r>
    </w:p>
    <w:p w14:paraId="5A0EB884" w14:textId="77777777" w:rsidR="00286FFE" w:rsidRPr="00364B7C" w:rsidRDefault="00286FFE" w:rsidP="00286FFE">
      <w:pPr>
        <w:widowControl w:val="0"/>
        <w:autoSpaceDE w:val="0"/>
        <w:autoSpaceDN w:val="0"/>
        <w:adjustRightInd w:val="0"/>
        <w:ind w:left="-360" w:right="-360"/>
        <w:rPr>
          <w:rFonts w:cs="Times New Roman"/>
          <w:bCs/>
          <w:sz w:val="22"/>
          <w:szCs w:val="22"/>
        </w:rPr>
      </w:pPr>
      <w:r w:rsidRPr="00364B7C">
        <w:rPr>
          <w:rFonts w:cs="Times New Roman"/>
          <w:bCs/>
          <w:sz w:val="22"/>
          <w:szCs w:val="22"/>
        </w:rPr>
        <w:t>Students are expected to follow the College’s Honor Code and do their own work. While some assignments require collaboration, the majority of the work required in this course—exams, quizzes, and writing assignments—must be completed by each student independently, without unauthorized assistance of any kind. See the student handbook for the college’s policies regarding plagiarism.</w:t>
      </w:r>
    </w:p>
    <w:p w14:paraId="01C98A21" w14:textId="77777777" w:rsidR="00286FFE" w:rsidRPr="00364B7C" w:rsidRDefault="00286FFE" w:rsidP="00286FFE">
      <w:pPr>
        <w:widowControl w:val="0"/>
        <w:autoSpaceDE w:val="0"/>
        <w:autoSpaceDN w:val="0"/>
        <w:adjustRightInd w:val="0"/>
        <w:ind w:left="-360" w:right="-360"/>
        <w:rPr>
          <w:rFonts w:cs="Times New Roman"/>
          <w:bCs/>
          <w:sz w:val="22"/>
          <w:szCs w:val="22"/>
        </w:rPr>
      </w:pPr>
    </w:p>
    <w:p w14:paraId="2BC4D63A" w14:textId="77777777" w:rsidR="00286FFE" w:rsidRPr="00364B7C" w:rsidRDefault="00286FFE" w:rsidP="00286FFE">
      <w:pPr>
        <w:ind w:left="-360" w:right="-360"/>
        <w:jc w:val="both"/>
        <w:rPr>
          <w:sz w:val="22"/>
          <w:szCs w:val="22"/>
        </w:rPr>
      </w:pPr>
      <w:r w:rsidRPr="00364B7C">
        <w:rPr>
          <w:sz w:val="22"/>
          <w:szCs w:val="22"/>
        </w:rPr>
        <w:t>*If you find yourself in a situation where you are tempted to cheat, plagiarize, or engage in other types of misconduct, please remember that I am much happier to help you through your difficulties than to fail you or be responsible for your expulsion from the college.</w:t>
      </w:r>
    </w:p>
    <w:p w14:paraId="395B386E" w14:textId="77777777" w:rsidR="00286FFE" w:rsidRPr="00364B7C" w:rsidRDefault="00286FFE" w:rsidP="00286FFE">
      <w:pPr>
        <w:ind w:left="-360" w:right="-360"/>
        <w:jc w:val="both"/>
        <w:rPr>
          <w:sz w:val="22"/>
          <w:szCs w:val="22"/>
        </w:rPr>
      </w:pPr>
    </w:p>
    <w:p w14:paraId="7B9097C5" w14:textId="77777777" w:rsidR="00286FFE" w:rsidRPr="00364B7C" w:rsidRDefault="00286FFE" w:rsidP="00286FFE">
      <w:pPr>
        <w:ind w:left="-360" w:right="-360"/>
        <w:jc w:val="both"/>
        <w:rPr>
          <w:b/>
          <w:sz w:val="22"/>
          <w:szCs w:val="22"/>
        </w:rPr>
      </w:pPr>
      <w:r w:rsidRPr="00364B7C">
        <w:rPr>
          <w:rFonts w:cs="Times New Roman"/>
          <w:b/>
          <w:bCs/>
          <w:sz w:val="22"/>
          <w:szCs w:val="22"/>
        </w:rPr>
        <w:t>Writing Skills</w:t>
      </w:r>
    </w:p>
    <w:p w14:paraId="751B492A" w14:textId="77777777" w:rsidR="00286FFE" w:rsidRPr="00364B7C" w:rsidRDefault="00286FFE" w:rsidP="00286FFE">
      <w:pPr>
        <w:widowControl w:val="0"/>
        <w:autoSpaceDE w:val="0"/>
        <w:autoSpaceDN w:val="0"/>
        <w:adjustRightInd w:val="0"/>
        <w:ind w:left="-360" w:right="-360"/>
        <w:rPr>
          <w:rFonts w:cs="Times New Roman"/>
          <w:bCs/>
          <w:sz w:val="22"/>
          <w:szCs w:val="22"/>
        </w:rPr>
      </w:pPr>
      <w:r w:rsidRPr="00364B7C">
        <w:rPr>
          <w:rFonts w:cs="Times New Roman"/>
          <w:bCs/>
          <w:sz w:val="22"/>
          <w:szCs w:val="22"/>
        </w:rPr>
        <w:t>The development of effective writing skills is an essential component of any college education, regardless of the student’s major or the course subject matter. Proper grammar, correct spelling, and careful proofreading are expected on all written assignments. Both the form and content of writing assignments will be considered in grading. Peer editing, rough drafts, consultation with writing tutors and/or re-writes of written assignments may be required at the instructor’s discretion.</w:t>
      </w:r>
    </w:p>
    <w:p w14:paraId="32D2BFFA" w14:textId="77777777" w:rsidR="00286FFE" w:rsidRPr="00364B7C" w:rsidRDefault="00286FFE" w:rsidP="00286FFE">
      <w:pPr>
        <w:widowControl w:val="0"/>
        <w:autoSpaceDE w:val="0"/>
        <w:autoSpaceDN w:val="0"/>
        <w:adjustRightInd w:val="0"/>
        <w:ind w:right="-360"/>
        <w:rPr>
          <w:rFonts w:cs="Times New Roman"/>
          <w:bCs/>
          <w:sz w:val="22"/>
          <w:szCs w:val="22"/>
        </w:rPr>
      </w:pPr>
    </w:p>
    <w:p w14:paraId="21815B48" w14:textId="77777777" w:rsidR="00BD7B8A" w:rsidRDefault="00BD7B8A" w:rsidP="00286FFE">
      <w:pPr>
        <w:widowControl w:val="0"/>
        <w:autoSpaceDE w:val="0"/>
        <w:autoSpaceDN w:val="0"/>
        <w:adjustRightInd w:val="0"/>
        <w:ind w:left="-360" w:right="-360"/>
        <w:rPr>
          <w:rFonts w:cs="Times New Roman"/>
          <w:b/>
          <w:bCs/>
          <w:sz w:val="22"/>
          <w:szCs w:val="22"/>
          <w:u w:val="single"/>
        </w:rPr>
      </w:pPr>
    </w:p>
    <w:p w14:paraId="5A1BAD10" w14:textId="77777777" w:rsidR="00286FFE" w:rsidRPr="00364B7C" w:rsidRDefault="00286FFE" w:rsidP="00286FFE">
      <w:pPr>
        <w:widowControl w:val="0"/>
        <w:autoSpaceDE w:val="0"/>
        <w:autoSpaceDN w:val="0"/>
        <w:adjustRightInd w:val="0"/>
        <w:ind w:left="-360" w:right="-360"/>
        <w:rPr>
          <w:rFonts w:cs="Times New Roman"/>
          <w:b/>
          <w:bCs/>
          <w:sz w:val="22"/>
          <w:szCs w:val="22"/>
          <w:u w:val="single"/>
        </w:rPr>
      </w:pPr>
      <w:r w:rsidRPr="00364B7C">
        <w:rPr>
          <w:rFonts w:cs="Times New Roman"/>
          <w:b/>
          <w:bCs/>
          <w:sz w:val="22"/>
          <w:szCs w:val="22"/>
          <w:u w:val="single"/>
        </w:rPr>
        <w:lastRenderedPageBreak/>
        <w:t>FAQs</w:t>
      </w:r>
    </w:p>
    <w:p w14:paraId="72CB3772" w14:textId="77777777" w:rsidR="00286FFE" w:rsidRPr="00364B7C" w:rsidRDefault="00286FFE" w:rsidP="00286FFE">
      <w:pPr>
        <w:widowControl w:val="0"/>
        <w:autoSpaceDE w:val="0"/>
        <w:autoSpaceDN w:val="0"/>
        <w:adjustRightInd w:val="0"/>
        <w:ind w:left="-360" w:right="-360"/>
        <w:rPr>
          <w:rFonts w:cs="Times New Roman"/>
          <w:b/>
          <w:bCs/>
          <w:sz w:val="22"/>
          <w:szCs w:val="22"/>
        </w:rPr>
      </w:pPr>
      <w:r w:rsidRPr="00364B7C">
        <w:rPr>
          <w:rFonts w:cs="Times New Roman"/>
          <w:b/>
          <w:bCs/>
          <w:sz w:val="22"/>
          <w:szCs w:val="22"/>
        </w:rPr>
        <w:t>What if I require special accommodation in the course?</w:t>
      </w:r>
    </w:p>
    <w:p w14:paraId="791AFB2F" w14:textId="77777777" w:rsidR="00286FFE" w:rsidRPr="00364B7C" w:rsidRDefault="00286FFE" w:rsidP="00286FFE">
      <w:pPr>
        <w:ind w:left="-360" w:right="-360"/>
        <w:rPr>
          <w:rFonts w:cs="Cambria"/>
          <w:sz w:val="22"/>
          <w:szCs w:val="22"/>
        </w:rPr>
      </w:pPr>
      <w:r w:rsidRPr="00364B7C">
        <w:rPr>
          <w:rFonts w:cs="Cambria"/>
          <w:sz w:val="22"/>
          <w:szCs w:val="22"/>
        </w:rPr>
        <w:t xml:space="preserve">Lycoming College provides academic support for students who officially disclose diagnosed learning, physical, and psychological disabilities. If you have a diagnosed disability and would like to seek accommodations, please contact </w:t>
      </w:r>
      <w:proofErr w:type="spellStart"/>
      <w:r w:rsidRPr="00364B7C">
        <w:rPr>
          <w:rFonts w:cs="Cambria"/>
          <w:sz w:val="22"/>
          <w:szCs w:val="22"/>
        </w:rPr>
        <w:t>Jilliane</w:t>
      </w:r>
      <w:proofErr w:type="spellEnd"/>
      <w:r w:rsidRPr="00364B7C">
        <w:rPr>
          <w:rFonts w:cs="Cambria"/>
          <w:sz w:val="22"/>
          <w:szCs w:val="22"/>
        </w:rPr>
        <w:t xml:space="preserve"> Bolt-</w:t>
      </w:r>
      <w:proofErr w:type="spellStart"/>
      <w:r w:rsidRPr="00364B7C">
        <w:rPr>
          <w:rFonts w:cs="Cambria"/>
          <w:sz w:val="22"/>
          <w:szCs w:val="22"/>
        </w:rPr>
        <w:t>Michewicz</w:t>
      </w:r>
      <w:proofErr w:type="spellEnd"/>
      <w:r w:rsidRPr="00364B7C">
        <w:rPr>
          <w:rFonts w:cs="Cambria"/>
          <w:sz w:val="22"/>
          <w:szCs w:val="22"/>
        </w:rPr>
        <w:t>, Assistant Dean of Academic Services/Director of the Academic Resource Center. Dean Bolt-</w:t>
      </w:r>
      <w:proofErr w:type="spellStart"/>
      <w:r w:rsidRPr="00364B7C">
        <w:rPr>
          <w:rFonts w:cs="Cambria"/>
          <w:sz w:val="22"/>
          <w:szCs w:val="22"/>
        </w:rPr>
        <w:t>Michewicz</w:t>
      </w:r>
      <w:proofErr w:type="spellEnd"/>
      <w:r w:rsidRPr="00364B7C">
        <w:rPr>
          <w:rFonts w:cs="Cambria"/>
          <w:sz w:val="22"/>
          <w:szCs w:val="22"/>
        </w:rPr>
        <w:t xml:space="preserve"> will help you arrange for appropriate academic accommodations. She can be reached by calling (570) 321-4050, emailing </w:t>
      </w:r>
      <w:hyperlink r:id="rId6" w:history="1">
        <w:r w:rsidRPr="00364B7C">
          <w:rPr>
            <w:rFonts w:cs="Cambria"/>
            <w:color w:val="0000E3"/>
            <w:sz w:val="22"/>
            <w:szCs w:val="22"/>
            <w:u w:val="single" w:color="0000E3"/>
          </w:rPr>
          <w:t>michewicz@lycoming.edu</w:t>
        </w:r>
      </w:hyperlink>
      <w:r w:rsidRPr="00364B7C">
        <w:rPr>
          <w:rFonts w:cs="Cambria"/>
          <w:sz w:val="22"/>
          <w:szCs w:val="22"/>
        </w:rPr>
        <w:t>, or visiting her office (Academic Resource Center, 3rd Floor of Snowden Library). Please contact your instructor during the first week of class to discuss accommodations to help you succeed in the course.</w:t>
      </w:r>
    </w:p>
    <w:p w14:paraId="1B233423" w14:textId="77777777" w:rsidR="00286FFE" w:rsidRPr="00364B7C" w:rsidRDefault="00286FFE" w:rsidP="00286FFE">
      <w:pPr>
        <w:ind w:left="-360" w:right="-360"/>
        <w:rPr>
          <w:rFonts w:cs="Cambria"/>
          <w:sz w:val="22"/>
          <w:szCs w:val="22"/>
        </w:rPr>
      </w:pPr>
    </w:p>
    <w:p w14:paraId="3093D225" w14:textId="77777777" w:rsidR="00286FFE" w:rsidRPr="00364B7C" w:rsidRDefault="00286FFE" w:rsidP="00286FFE">
      <w:pPr>
        <w:ind w:left="-360" w:right="-360"/>
        <w:rPr>
          <w:sz w:val="22"/>
          <w:szCs w:val="22"/>
        </w:rPr>
      </w:pPr>
      <w:r w:rsidRPr="00364B7C">
        <w:rPr>
          <w:sz w:val="22"/>
          <w:szCs w:val="22"/>
        </w:rPr>
        <w:t>*If you require different assignment deadlines from the ones noted in the syllabus, you are responsible for arranging new dates with the instructor and will be held to the same consequences as other students if those new deadlines are not met.</w:t>
      </w:r>
    </w:p>
    <w:p w14:paraId="31F1AE75" w14:textId="77777777" w:rsidR="00286FFE" w:rsidRPr="00364B7C" w:rsidRDefault="00286FFE" w:rsidP="00286FFE">
      <w:pPr>
        <w:widowControl w:val="0"/>
        <w:autoSpaceDE w:val="0"/>
        <w:autoSpaceDN w:val="0"/>
        <w:adjustRightInd w:val="0"/>
        <w:ind w:left="-360" w:right="-360"/>
        <w:rPr>
          <w:rFonts w:cs="Times New Roman"/>
          <w:bCs/>
          <w:sz w:val="22"/>
          <w:szCs w:val="22"/>
        </w:rPr>
      </w:pPr>
    </w:p>
    <w:p w14:paraId="1FBE9041" w14:textId="77777777" w:rsidR="00286FFE" w:rsidRPr="00364B7C" w:rsidRDefault="00286FFE" w:rsidP="00286FFE">
      <w:pPr>
        <w:ind w:left="-360" w:right="-360"/>
        <w:jc w:val="both"/>
        <w:rPr>
          <w:b/>
          <w:sz w:val="22"/>
          <w:szCs w:val="22"/>
        </w:rPr>
      </w:pPr>
      <w:r w:rsidRPr="00364B7C">
        <w:rPr>
          <w:b/>
          <w:sz w:val="22"/>
          <w:szCs w:val="22"/>
        </w:rPr>
        <w:t>When is the best time to talk to you?</w:t>
      </w:r>
    </w:p>
    <w:p w14:paraId="6CB0C79B" w14:textId="77777777" w:rsidR="00286FFE" w:rsidRPr="00364B7C" w:rsidRDefault="00286FFE" w:rsidP="00286FFE">
      <w:pPr>
        <w:ind w:left="-360" w:right="-360"/>
        <w:jc w:val="both"/>
        <w:rPr>
          <w:sz w:val="22"/>
          <w:szCs w:val="22"/>
        </w:rPr>
      </w:pPr>
      <w:r w:rsidRPr="00364B7C">
        <w:rPr>
          <w:sz w:val="22"/>
          <w:szCs w:val="22"/>
        </w:rPr>
        <w:t>You can chat with me before or after class or during my office hours regarding quick questions or information. If you have any concerns that require a more private setting or more time to discuss, please email me or see me before/after class to set up a time to meet. Also, I am always happy to chat via email if you feel more comfortable using that medium.</w:t>
      </w:r>
    </w:p>
    <w:p w14:paraId="54E675C6" w14:textId="77777777" w:rsidR="00286FFE" w:rsidRPr="00364B7C" w:rsidRDefault="00286FFE" w:rsidP="00286FFE">
      <w:pPr>
        <w:ind w:left="-360" w:right="-360"/>
        <w:jc w:val="both"/>
        <w:rPr>
          <w:sz w:val="22"/>
          <w:szCs w:val="22"/>
        </w:rPr>
      </w:pPr>
    </w:p>
    <w:p w14:paraId="28411F7F" w14:textId="77777777" w:rsidR="00286FFE" w:rsidRPr="00364B7C" w:rsidRDefault="00286FFE" w:rsidP="00286FFE">
      <w:pPr>
        <w:ind w:left="-360" w:right="-360"/>
        <w:jc w:val="both"/>
        <w:rPr>
          <w:sz w:val="22"/>
          <w:szCs w:val="22"/>
        </w:rPr>
      </w:pPr>
      <w:r w:rsidRPr="00364B7C">
        <w:rPr>
          <w:b/>
          <w:sz w:val="22"/>
          <w:szCs w:val="22"/>
        </w:rPr>
        <w:t>How often do you check your email?</w:t>
      </w:r>
    </w:p>
    <w:p w14:paraId="65621A8F" w14:textId="62F9A03B" w:rsidR="00286FFE" w:rsidRPr="00364B7C" w:rsidRDefault="00286FFE" w:rsidP="00286FFE">
      <w:pPr>
        <w:ind w:left="-360" w:right="-360"/>
        <w:jc w:val="both"/>
        <w:rPr>
          <w:sz w:val="22"/>
          <w:szCs w:val="22"/>
        </w:rPr>
      </w:pPr>
      <w:r w:rsidRPr="00364B7C">
        <w:rPr>
          <w:sz w:val="22"/>
          <w:szCs w:val="22"/>
        </w:rPr>
        <w:t>I check my email fairly often, but do not always have time to respond right away. I promise to respond to your email within 24 hours, but I do my best to respond on the same day I receive it (especially if I perce</w:t>
      </w:r>
      <w:r w:rsidR="00A86375">
        <w:rPr>
          <w:sz w:val="22"/>
          <w:szCs w:val="22"/>
        </w:rPr>
        <w:t>ive it to be an urgent matter).</w:t>
      </w:r>
    </w:p>
    <w:p w14:paraId="350C6225" w14:textId="77777777" w:rsidR="00286FFE" w:rsidRPr="00364B7C" w:rsidRDefault="00286FFE" w:rsidP="00286FFE">
      <w:pPr>
        <w:ind w:left="-360" w:right="-360"/>
        <w:jc w:val="both"/>
        <w:rPr>
          <w:b/>
          <w:sz w:val="22"/>
          <w:szCs w:val="22"/>
        </w:rPr>
      </w:pPr>
    </w:p>
    <w:p w14:paraId="7FA1CE77" w14:textId="77777777" w:rsidR="00286FFE" w:rsidRPr="00364B7C" w:rsidRDefault="00286FFE" w:rsidP="00286FFE">
      <w:pPr>
        <w:ind w:left="-360" w:right="-360"/>
        <w:jc w:val="both"/>
        <w:rPr>
          <w:sz w:val="22"/>
          <w:szCs w:val="22"/>
        </w:rPr>
      </w:pPr>
      <w:r w:rsidRPr="00364B7C">
        <w:rPr>
          <w:b/>
          <w:sz w:val="22"/>
          <w:szCs w:val="22"/>
        </w:rPr>
        <w:t>What’s my grade?</w:t>
      </w:r>
    </w:p>
    <w:p w14:paraId="7D7AA85B" w14:textId="77777777" w:rsidR="00286FFE" w:rsidRPr="00364B7C" w:rsidRDefault="00286FFE" w:rsidP="00286FFE">
      <w:pPr>
        <w:ind w:left="-360" w:right="-360"/>
        <w:jc w:val="both"/>
        <w:rPr>
          <w:sz w:val="22"/>
          <w:szCs w:val="22"/>
        </w:rPr>
      </w:pPr>
      <w:r w:rsidRPr="00364B7C">
        <w:rPr>
          <w:sz w:val="22"/>
          <w:szCs w:val="22"/>
        </w:rPr>
        <w:t>You can access your grade at any time on Moodle and should check it frequently. This is the best way to keep from being surprised at the end of the semester. If you check your grade regularly, you will be more likely to catch any potential mistakes that I make when entering point values. If you notice something amiss, tell me! If you wait until the end of the semester, it is very unlikely that either of us still has the original assignment for reference, and I will have to rely on the current entry to be fair to everyone. Points deducted for absences/</w:t>
      </w:r>
      <w:proofErr w:type="spellStart"/>
      <w:r w:rsidRPr="00364B7C">
        <w:rPr>
          <w:sz w:val="22"/>
          <w:szCs w:val="22"/>
        </w:rPr>
        <w:t>tardies</w:t>
      </w:r>
      <w:proofErr w:type="spellEnd"/>
      <w:r w:rsidRPr="00364B7C">
        <w:rPr>
          <w:sz w:val="22"/>
          <w:szCs w:val="22"/>
        </w:rPr>
        <w:t xml:space="preserve"> will not be subtracted until the end of the semester. Check in with me at any time to see how many absences/</w:t>
      </w:r>
      <w:proofErr w:type="spellStart"/>
      <w:r w:rsidRPr="00364B7C">
        <w:rPr>
          <w:sz w:val="22"/>
          <w:szCs w:val="22"/>
        </w:rPr>
        <w:t>tardies</w:t>
      </w:r>
      <w:proofErr w:type="spellEnd"/>
      <w:r w:rsidRPr="00364B7C">
        <w:rPr>
          <w:sz w:val="22"/>
          <w:szCs w:val="22"/>
        </w:rPr>
        <w:t xml:space="preserve"> you have.</w:t>
      </w:r>
    </w:p>
    <w:p w14:paraId="6599B872" w14:textId="77777777" w:rsidR="00286FFE" w:rsidRPr="00364B7C" w:rsidRDefault="00286FFE" w:rsidP="00286FFE">
      <w:pPr>
        <w:widowControl w:val="0"/>
        <w:autoSpaceDE w:val="0"/>
        <w:autoSpaceDN w:val="0"/>
        <w:adjustRightInd w:val="0"/>
        <w:ind w:left="-360" w:right="-360"/>
        <w:rPr>
          <w:rFonts w:cs="Times New Roman"/>
          <w:bCs/>
          <w:sz w:val="22"/>
          <w:szCs w:val="22"/>
        </w:rPr>
      </w:pPr>
    </w:p>
    <w:p w14:paraId="5545E453" w14:textId="77777777" w:rsidR="00286FFE" w:rsidRPr="00364B7C" w:rsidRDefault="00286FFE" w:rsidP="00286FFE">
      <w:pPr>
        <w:ind w:left="-360" w:right="-360"/>
        <w:jc w:val="both"/>
        <w:rPr>
          <w:sz w:val="22"/>
          <w:szCs w:val="22"/>
        </w:rPr>
      </w:pPr>
      <w:r w:rsidRPr="00364B7C">
        <w:rPr>
          <w:b/>
          <w:sz w:val="22"/>
          <w:szCs w:val="22"/>
        </w:rPr>
        <w:t>Do you have any formatting requirements for papers?</w:t>
      </w:r>
    </w:p>
    <w:p w14:paraId="7555281B" w14:textId="77777777" w:rsidR="00286FFE" w:rsidRPr="00364B7C" w:rsidRDefault="00286FFE" w:rsidP="00286FFE">
      <w:pPr>
        <w:ind w:left="-360" w:right="-360"/>
        <w:jc w:val="both"/>
        <w:rPr>
          <w:sz w:val="22"/>
          <w:szCs w:val="22"/>
        </w:rPr>
      </w:pPr>
      <w:r w:rsidRPr="00364B7C">
        <w:rPr>
          <w:sz w:val="22"/>
          <w:szCs w:val="22"/>
        </w:rPr>
        <w:t>Yes. All papers must be double-spaced, use Times New Roman (12 point) font, have 1” margins, and contain your name in the header (the margin header, not the first line of the page). You may use MLA or Chicago styles for citations. They must be stapled and handed in during class on the day they are due, unless it is an online Moodle submission.</w:t>
      </w:r>
    </w:p>
    <w:p w14:paraId="5EF0797C" w14:textId="77777777" w:rsidR="00286FFE" w:rsidRPr="00364B7C" w:rsidRDefault="00286FFE" w:rsidP="00286FFE">
      <w:pPr>
        <w:widowControl w:val="0"/>
        <w:autoSpaceDE w:val="0"/>
        <w:autoSpaceDN w:val="0"/>
        <w:adjustRightInd w:val="0"/>
        <w:ind w:left="-360" w:right="-360"/>
        <w:rPr>
          <w:rFonts w:cs="Times New Roman"/>
          <w:bCs/>
          <w:sz w:val="22"/>
          <w:szCs w:val="22"/>
        </w:rPr>
      </w:pPr>
    </w:p>
    <w:p w14:paraId="4A71769E" w14:textId="77777777" w:rsidR="00286FFE" w:rsidRPr="00364B7C" w:rsidRDefault="00286FFE" w:rsidP="00286FFE">
      <w:pPr>
        <w:widowControl w:val="0"/>
        <w:autoSpaceDE w:val="0"/>
        <w:autoSpaceDN w:val="0"/>
        <w:adjustRightInd w:val="0"/>
        <w:ind w:left="-360" w:right="-360"/>
        <w:rPr>
          <w:rFonts w:cs="Times New Roman"/>
          <w:b/>
          <w:bCs/>
          <w:sz w:val="22"/>
          <w:szCs w:val="22"/>
        </w:rPr>
      </w:pPr>
      <w:r w:rsidRPr="00364B7C">
        <w:rPr>
          <w:rFonts w:cs="Times New Roman"/>
          <w:b/>
          <w:bCs/>
          <w:sz w:val="22"/>
          <w:szCs w:val="22"/>
        </w:rPr>
        <w:t>Do you give extra credit?</w:t>
      </w:r>
    </w:p>
    <w:p w14:paraId="7DE06CCD" w14:textId="77777777" w:rsidR="00286FFE" w:rsidRPr="00364B7C" w:rsidRDefault="00286FFE" w:rsidP="00286FFE">
      <w:pPr>
        <w:widowControl w:val="0"/>
        <w:autoSpaceDE w:val="0"/>
        <w:autoSpaceDN w:val="0"/>
        <w:adjustRightInd w:val="0"/>
        <w:ind w:left="-360" w:right="-360"/>
        <w:rPr>
          <w:rFonts w:cs="Times New Roman"/>
          <w:bCs/>
          <w:sz w:val="22"/>
          <w:szCs w:val="22"/>
        </w:rPr>
      </w:pPr>
      <w:r w:rsidRPr="00364B7C">
        <w:rPr>
          <w:rFonts w:cs="Times New Roman"/>
          <w:bCs/>
          <w:sz w:val="22"/>
          <w:szCs w:val="22"/>
        </w:rPr>
        <w:t>There is no guarantee that extra credit opportunities will be offered. They are offered only at the discretion of the instructor and will be offered to the class as a whole. Details regarding any extra credit opportunities will be given in class and posted on Moodle.</w:t>
      </w:r>
    </w:p>
    <w:p w14:paraId="376CBF15" w14:textId="77777777" w:rsidR="00013A2A" w:rsidRPr="00364B7C" w:rsidRDefault="00013A2A" w:rsidP="00286FFE">
      <w:pPr>
        <w:ind w:left="-360"/>
        <w:rPr>
          <w:sz w:val="22"/>
          <w:szCs w:val="22"/>
        </w:rPr>
      </w:pPr>
    </w:p>
    <w:p w14:paraId="7A97AB59" w14:textId="77777777" w:rsidR="00BD7B8A" w:rsidRDefault="00BD7B8A" w:rsidP="00364B7C">
      <w:pPr>
        <w:ind w:left="-360"/>
        <w:rPr>
          <w:b/>
          <w:sz w:val="22"/>
          <w:szCs w:val="22"/>
          <w:u w:val="single"/>
        </w:rPr>
      </w:pPr>
    </w:p>
    <w:p w14:paraId="27957F80" w14:textId="77777777" w:rsidR="00BD7B8A" w:rsidRDefault="00BD7B8A" w:rsidP="00364B7C">
      <w:pPr>
        <w:ind w:left="-360"/>
        <w:rPr>
          <w:b/>
          <w:sz w:val="22"/>
          <w:szCs w:val="22"/>
          <w:u w:val="single"/>
        </w:rPr>
      </w:pPr>
    </w:p>
    <w:p w14:paraId="2D49293E" w14:textId="77777777" w:rsidR="00BD7B8A" w:rsidRDefault="00BD7B8A" w:rsidP="00364B7C">
      <w:pPr>
        <w:ind w:left="-360"/>
        <w:rPr>
          <w:b/>
          <w:sz w:val="22"/>
          <w:szCs w:val="22"/>
          <w:u w:val="single"/>
        </w:rPr>
      </w:pPr>
    </w:p>
    <w:p w14:paraId="6ABFFDE5" w14:textId="77777777" w:rsidR="00BD7B8A" w:rsidRDefault="00BD7B8A" w:rsidP="00364B7C">
      <w:pPr>
        <w:ind w:left="-360"/>
        <w:rPr>
          <w:b/>
          <w:sz w:val="22"/>
          <w:szCs w:val="22"/>
          <w:u w:val="single"/>
        </w:rPr>
      </w:pPr>
    </w:p>
    <w:p w14:paraId="3D266403" w14:textId="77777777" w:rsidR="00364B7C" w:rsidRDefault="00B61110" w:rsidP="00364B7C">
      <w:pPr>
        <w:ind w:left="-360"/>
        <w:rPr>
          <w:b/>
          <w:sz w:val="22"/>
          <w:szCs w:val="22"/>
          <w:u w:val="single"/>
        </w:rPr>
      </w:pPr>
      <w:r w:rsidRPr="00364B7C">
        <w:rPr>
          <w:b/>
          <w:sz w:val="22"/>
          <w:szCs w:val="22"/>
          <w:u w:val="single"/>
        </w:rPr>
        <w:lastRenderedPageBreak/>
        <w:t>ASSIGNMENT BREAKDOWN</w:t>
      </w:r>
    </w:p>
    <w:p w14:paraId="2756115C" w14:textId="04D78B21" w:rsidR="0002389C" w:rsidRPr="00364B7C" w:rsidRDefault="00286FFE" w:rsidP="00364B7C">
      <w:pPr>
        <w:ind w:left="-360"/>
        <w:rPr>
          <w:b/>
          <w:sz w:val="22"/>
          <w:szCs w:val="22"/>
          <w:u w:val="single"/>
        </w:rPr>
      </w:pPr>
      <w:r w:rsidRPr="00364B7C">
        <w:rPr>
          <w:b/>
          <w:sz w:val="22"/>
          <w:szCs w:val="22"/>
        </w:rPr>
        <w:t>Student Presentations</w:t>
      </w:r>
    </w:p>
    <w:p w14:paraId="2BE4AC86" w14:textId="0DC7404D" w:rsidR="0002389C" w:rsidRPr="00364B7C" w:rsidRDefault="007946D0" w:rsidP="00286FFE">
      <w:pPr>
        <w:ind w:left="-360"/>
        <w:rPr>
          <w:sz w:val="22"/>
          <w:szCs w:val="22"/>
        </w:rPr>
      </w:pPr>
      <w:r w:rsidRPr="00364B7C">
        <w:rPr>
          <w:sz w:val="22"/>
          <w:szCs w:val="22"/>
        </w:rPr>
        <w:t>Each Monday there will be a Student Presentation on a topic of Irish history or culture. Each individual student will</w:t>
      </w:r>
      <w:r w:rsidR="00A86375">
        <w:rPr>
          <w:sz w:val="22"/>
          <w:szCs w:val="22"/>
        </w:rPr>
        <w:t xml:space="preserve"> select a topic and give a 20-25</w:t>
      </w:r>
      <w:r w:rsidRPr="00364B7C">
        <w:rPr>
          <w:sz w:val="22"/>
          <w:szCs w:val="22"/>
        </w:rPr>
        <w:t xml:space="preserve"> minute presentation, which will include the following elements:</w:t>
      </w:r>
    </w:p>
    <w:p w14:paraId="404299EA" w14:textId="44C4FF32" w:rsidR="007946D0" w:rsidRPr="00364B7C" w:rsidRDefault="007946D0" w:rsidP="00286FFE">
      <w:pPr>
        <w:pStyle w:val="ListParagraph"/>
        <w:numPr>
          <w:ilvl w:val="0"/>
          <w:numId w:val="4"/>
        </w:numPr>
        <w:ind w:left="-360" w:firstLine="0"/>
        <w:rPr>
          <w:sz w:val="22"/>
          <w:szCs w:val="22"/>
        </w:rPr>
      </w:pPr>
      <w:r w:rsidRPr="00364B7C">
        <w:rPr>
          <w:sz w:val="22"/>
          <w:szCs w:val="22"/>
        </w:rPr>
        <w:t>Power Point Presentation</w:t>
      </w:r>
    </w:p>
    <w:p w14:paraId="5BB93A39" w14:textId="4CCB0E6A" w:rsidR="007946D0" w:rsidRPr="00364B7C" w:rsidRDefault="007946D0" w:rsidP="00286FFE">
      <w:pPr>
        <w:pStyle w:val="ListParagraph"/>
        <w:numPr>
          <w:ilvl w:val="0"/>
          <w:numId w:val="4"/>
        </w:numPr>
        <w:ind w:left="-360" w:firstLine="0"/>
        <w:rPr>
          <w:sz w:val="22"/>
          <w:szCs w:val="22"/>
        </w:rPr>
      </w:pPr>
      <w:r w:rsidRPr="00364B7C">
        <w:rPr>
          <w:sz w:val="22"/>
          <w:szCs w:val="22"/>
        </w:rPr>
        <w:t>At least 10 Images/Videos</w:t>
      </w:r>
    </w:p>
    <w:p w14:paraId="29F3FF8A" w14:textId="547EEB44" w:rsidR="007946D0" w:rsidRPr="00364B7C" w:rsidRDefault="007946D0" w:rsidP="00286FFE">
      <w:pPr>
        <w:pStyle w:val="ListParagraph"/>
        <w:numPr>
          <w:ilvl w:val="0"/>
          <w:numId w:val="4"/>
        </w:numPr>
        <w:ind w:left="-360" w:firstLine="0"/>
        <w:rPr>
          <w:sz w:val="22"/>
          <w:szCs w:val="22"/>
        </w:rPr>
      </w:pPr>
      <w:r w:rsidRPr="00364B7C">
        <w:rPr>
          <w:sz w:val="22"/>
          <w:szCs w:val="22"/>
        </w:rPr>
        <w:t>2-page “Study Guide” for the other members of the class, featuring highlights of your presentation and a bibliography of relevant sources</w:t>
      </w:r>
    </w:p>
    <w:p w14:paraId="5C0121C4" w14:textId="77777777" w:rsidR="00364B7C" w:rsidRDefault="00364B7C" w:rsidP="00286FFE">
      <w:pPr>
        <w:ind w:left="-360"/>
        <w:rPr>
          <w:sz w:val="22"/>
          <w:szCs w:val="22"/>
        </w:rPr>
      </w:pPr>
    </w:p>
    <w:p w14:paraId="195A4DD9" w14:textId="427252DE" w:rsidR="007946D0" w:rsidRPr="00364B7C" w:rsidRDefault="007946D0" w:rsidP="00286FFE">
      <w:pPr>
        <w:ind w:left="-360"/>
        <w:rPr>
          <w:sz w:val="22"/>
          <w:szCs w:val="22"/>
        </w:rPr>
      </w:pPr>
      <w:r w:rsidRPr="00364B7C">
        <w:rPr>
          <w:sz w:val="22"/>
          <w:szCs w:val="22"/>
        </w:rPr>
        <w:t>Your presentation should be interesting and informative. We will need your information to help understand the context of our plays and to help us when writing our Final Papers. DO NOT BORE US. DO NOT STAND THERE AND READ THE SLIDES. Think about incorporating a class activity</w:t>
      </w:r>
      <w:r w:rsidR="00A86375">
        <w:rPr>
          <w:sz w:val="22"/>
          <w:szCs w:val="22"/>
        </w:rPr>
        <w:t>, game,</w:t>
      </w:r>
      <w:r w:rsidR="00B61110" w:rsidRPr="00364B7C">
        <w:rPr>
          <w:sz w:val="22"/>
          <w:szCs w:val="22"/>
        </w:rPr>
        <w:t xml:space="preserve"> or worksheet</w:t>
      </w:r>
      <w:r w:rsidRPr="00364B7C">
        <w:rPr>
          <w:sz w:val="22"/>
          <w:szCs w:val="22"/>
        </w:rPr>
        <w:t xml:space="preserve"> to immerse us in your topic</w:t>
      </w:r>
      <w:r w:rsidR="00B61110" w:rsidRPr="00364B7C">
        <w:rPr>
          <w:sz w:val="22"/>
          <w:szCs w:val="22"/>
        </w:rPr>
        <w:t>. After your presentation, we will open the class up for discussion about your topic to expand our knowledge.</w:t>
      </w:r>
    </w:p>
    <w:p w14:paraId="0DDA9A24" w14:textId="77777777" w:rsidR="00B61110" w:rsidRPr="00364B7C" w:rsidRDefault="00B61110" w:rsidP="00286FFE">
      <w:pPr>
        <w:ind w:left="-360"/>
        <w:rPr>
          <w:sz w:val="22"/>
          <w:szCs w:val="22"/>
        </w:rPr>
      </w:pPr>
    </w:p>
    <w:p w14:paraId="72073AA1" w14:textId="35ABCA8D" w:rsidR="0002389C" w:rsidRPr="00364B7C" w:rsidRDefault="00286FFE" w:rsidP="00286FFE">
      <w:pPr>
        <w:ind w:left="-360"/>
        <w:rPr>
          <w:b/>
          <w:sz w:val="22"/>
          <w:szCs w:val="22"/>
        </w:rPr>
      </w:pPr>
      <w:r w:rsidRPr="00364B7C">
        <w:rPr>
          <w:b/>
          <w:sz w:val="22"/>
          <w:szCs w:val="22"/>
        </w:rPr>
        <w:t>Irish Glossary/Discussion Question</w:t>
      </w:r>
    </w:p>
    <w:p w14:paraId="341A279C" w14:textId="6A6E5C4B" w:rsidR="004B72DD" w:rsidRPr="00364B7C" w:rsidRDefault="004B72DD" w:rsidP="00286FFE">
      <w:pPr>
        <w:ind w:left="-360"/>
        <w:rPr>
          <w:b/>
          <w:sz w:val="22"/>
          <w:szCs w:val="22"/>
          <w:u w:val="single"/>
        </w:rPr>
      </w:pPr>
      <w:r w:rsidRPr="00364B7C">
        <w:rPr>
          <w:b/>
          <w:sz w:val="22"/>
          <w:szCs w:val="22"/>
          <w:u w:val="single"/>
        </w:rPr>
        <w:t>Glossary</w:t>
      </w:r>
    </w:p>
    <w:p w14:paraId="1E1BFF77" w14:textId="05467702" w:rsidR="0002389C" w:rsidRPr="00364B7C" w:rsidRDefault="004B72DD" w:rsidP="00286FFE">
      <w:pPr>
        <w:ind w:left="-360"/>
        <w:rPr>
          <w:sz w:val="22"/>
          <w:szCs w:val="22"/>
        </w:rPr>
      </w:pPr>
      <w:r w:rsidRPr="00364B7C">
        <w:rPr>
          <w:sz w:val="22"/>
          <w:szCs w:val="22"/>
        </w:rPr>
        <w:t>For each play we read, you will create a list of Irish words and phrases that you do not understand. These could be in the Irish language (</w:t>
      </w:r>
      <w:proofErr w:type="spellStart"/>
      <w:r w:rsidRPr="00364B7C">
        <w:rPr>
          <w:sz w:val="22"/>
          <w:szCs w:val="22"/>
        </w:rPr>
        <w:t>Gaeilge</w:t>
      </w:r>
      <w:proofErr w:type="spellEnd"/>
      <w:r w:rsidRPr="00364B7C">
        <w:rPr>
          <w:sz w:val="22"/>
          <w:szCs w:val="22"/>
        </w:rPr>
        <w:t>) or part of the cultural idiom. For example, what we call a “kitchen stove,” the Irish call a “cooker.” We might describe someone who’s had a few alcoholic drinks as “tipsy,” while the Irish</w:t>
      </w:r>
      <w:r w:rsidR="004C6450" w:rsidRPr="00364B7C">
        <w:rPr>
          <w:sz w:val="22"/>
          <w:szCs w:val="22"/>
        </w:rPr>
        <w:t xml:space="preserve"> might</w:t>
      </w:r>
      <w:r w:rsidRPr="00364B7C">
        <w:rPr>
          <w:sz w:val="22"/>
          <w:szCs w:val="22"/>
        </w:rPr>
        <w:t xml:space="preserve"> say he’s “in his cups.” Once you’ve assembled a list, make</w:t>
      </w:r>
      <w:r w:rsidR="004C6450" w:rsidRPr="00364B7C">
        <w:rPr>
          <w:sz w:val="22"/>
          <w:szCs w:val="22"/>
        </w:rPr>
        <w:t xml:space="preserve"> an attempt to define each item using context clues or a brief Google search.</w:t>
      </w:r>
    </w:p>
    <w:p w14:paraId="79E56942" w14:textId="77777777" w:rsidR="004B72DD" w:rsidRPr="00364B7C" w:rsidRDefault="004B72DD" w:rsidP="00286FFE">
      <w:pPr>
        <w:ind w:left="-360"/>
        <w:rPr>
          <w:sz w:val="22"/>
          <w:szCs w:val="22"/>
          <w:u w:val="single"/>
        </w:rPr>
      </w:pPr>
    </w:p>
    <w:p w14:paraId="26D7942C" w14:textId="72D01D08" w:rsidR="004B72DD" w:rsidRPr="00364B7C" w:rsidRDefault="0059454B" w:rsidP="00286FFE">
      <w:pPr>
        <w:ind w:left="-360"/>
        <w:rPr>
          <w:b/>
          <w:sz w:val="22"/>
          <w:szCs w:val="22"/>
          <w:u w:val="single"/>
        </w:rPr>
      </w:pPr>
      <w:r w:rsidRPr="00364B7C">
        <w:rPr>
          <w:b/>
          <w:sz w:val="22"/>
          <w:szCs w:val="22"/>
          <w:u w:val="single"/>
        </w:rPr>
        <w:t>Discussion Question</w:t>
      </w:r>
    </w:p>
    <w:p w14:paraId="63313BCD" w14:textId="14B4C8AB" w:rsidR="0059454B" w:rsidRPr="00364B7C" w:rsidRDefault="0059454B" w:rsidP="00286FFE">
      <w:pPr>
        <w:ind w:left="-360"/>
        <w:rPr>
          <w:sz w:val="22"/>
          <w:szCs w:val="22"/>
        </w:rPr>
      </w:pPr>
      <w:r w:rsidRPr="00364B7C">
        <w:rPr>
          <w:sz w:val="22"/>
          <w:szCs w:val="22"/>
        </w:rPr>
        <w:t>You will develop one d</w:t>
      </w:r>
      <w:r w:rsidR="00A86375">
        <w:rPr>
          <w:sz w:val="22"/>
          <w:szCs w:val="22"/>
        </w:rPr>
        <w:t>iscussion question</w:t>
      </w:r>
      <w:r w:rsidRPr="00364B7C">
        <w:rPr>
          <w:sz w:val="22"/>
          <w:szCs w:val="22"/>
        </w:rPr>
        <w:t xml:space="preserve"> based on the play you read. Small groups will engage with the questions and open them up to the larger class for consideration. Here are some simple rules for creating good discussion questions.</w:t>
      </w:r>
    </w:p>
    <w:p w14:paraId="70AE46A9" w14:textId="77777777" w:rsidR="0059454B" w:rsidRPr="00364B7C" w:rsidRDefault="0059454B" w:rsidP="00286FFE">
      <w:pPr>
        <w:ind w:left="-360"/>
        <w:rPr>
          <w:sz w:val="22"/>
          <w:szCs w:val="22"/>
        </w:rPr>
      </w:pPr>
    </w:p>
    <w:p w14:paraId="62F20637" w14:textId="085777D8" w:rsidR="004B72DD" w:rsidRPr="00364B7C" w:rsidRDefault="0059454B" w:rsidP="00286FFE">
      <w:pPr>
        <w:ind w:left="-360"/>
        <w:rPr>
          <w:sz w:val="22"/>
          <w:szCs w:val="22"/>
        </w:rPr>
      </w:pPr>
      <w:r w:rsidRPr="00364B7C">
        <w:rPr>
          <w:sz w:val="22"/>
          <w:szCs w:val="22"/>
        </w:rPr>
        <w:t>Good discussion questions:</w:t>
      </w:r>
    </w:p>
    <w:p w14:paraId="03F926F0" w14:textId="6106BEAB" w:rsidR="0059454B" w:rsidRPr="00364B7C" w:rsidRDefault="00966921" w:rsidP="00364B7C">
      <w:pPr>
        <w:pStyle w:val="ListParagraph"/>
        <w:numPr>
          <w:ilvl w:val="0"/>
          <w:numId w:val="8"/>
        </w:numPr>
        <w:rPr>
          <w:sz w:val="22"/>
          <w:szCs w:val="22"/>
        </w:rPr>
      </w:pPr>
      <w:proofErr w:type="gramStart"/>
      <w:r w:rsidRPr="00364B7C">
        <w:rPr>
          <w:sz w:val="22"/>
          <w:szCs w:val="22"/>
        </w:rPr>
        <w:t>a</w:t>
      </w:r>
      <w:r w:rsidR="0059454B" w:rsidRPr="00364B7C">
        <w:rPr>
          <w:sz w:val="22"/>
          <w:szCs w:val="22"/>
        </w:rPr>
        <w:t>re</w:t>
      </w:r>
      <w:proofErr w:type="gramEnd"/>
      <w:r w:rsidR="0059454B" w:rsidRPr="00364B7C">
        <w:rPr>
          <w:sz w:val="22"/>
          <w:szCs w:val="22"/>
        </w:rPr>
        <w:t xml:space="preserve"> open-ended, meaning they can have a variety of responses, rather than a simple “yes” or “no.”</w:t>
      </w:r>
    </w:p>
    <w:p w14:paraId="69904B0A" w14:textId="1BC0AEDD" w:rsidR="0059454B" w:rsidRPr="00364B7C" w:rsidRDefault="00966921" w:rsidP="00364B7C">
      <w:pPr>
        <w:pStyle w:val="ListParagraph"/>
        <w:numPr>
          <w:ilvl w:val="0"/>
          <w:numId w:val="8"/>
        </w:numPr>
        <w:rPr>
          <w:sz w:val="22"/>
          <w:szCs w:val="22"/>
        </w:rPr>
      </w:pPr>
      <w:proofErr w:type="gramStart"/>
      <w:r w:rsidRPr="00364B7C">
        <w:rPr>
          <w:sz w:val="22"/>
          <w:szCs w:val="22"/>
        </w:rPr>
        <w:t>d</w:t>
      </w:r>
      <w:r w:rsidR="0059454B" w:rsidRPr="00364B7C">
        <w:rPr>
          <w:sz w:val="22"/>
          <w:szCs w:val="22"/>
        </w:rPr>
        <w:t>epend</w:t>
      </w:r>
      <w:proofErr w:type="gramEnd"/>
      <w:r w:rsidR="0059454B" w:rsidRPr="00364B7C">
        <w:rPr>
          <w:sz w:val="22"/>
          <w:szCs w:val="22"/>
        </w:rPr>
        <w:t xml:space="preserve"> on careful reading of the text, often times focusing on a small segment and asking us to connect it to the larger work.</w:t>
      </w:r>
    </w:p>
    <w:p w14:paraId="3C5FF63E" w14:textId="336F2A4D" w:rsidR="0059454B" w:rsidRPr="00364B7C" w:rsidRDefault="00966921" w:rsidP="00364B7C">
      <w:pPr>
        <w:pStyle w:val="ListParagraph"/>
        <w:numPr>
          <w:ilvl w:val="0"/>
          <w:numId w:val="8"/>
        </w:numPr>
        <w:rPr>
          <w:sz w:val="22"/>
          <w:szCs w:val="22"/>
        </w:rPr>
      </w:pPr>
      <w:proofErr w:type="gramStart"/>
      <w:r w:rsidRPr="00364B7C">
        <w:rPr>
          <w:sz w:val="22"/>
          <w:szCs w:val="22"/>
        </w:rPr>
        <w:t>m</w:t>
      </w:r>
      <w:r w:rsidR="0059454B" w:rsidRPr="00364B7C">
        <w:rPr>
          <w:sz w:val="22"/>
          <w:szCs w:val="22"/>
        </w:rPr>
        <w:t>ake</w:t>
      </w:r>
      <w:proofErr w:type="gramEnd"/>
      <w:r w:rsidR="0059454B" w:rsidRPr="00364B7C">
        <w:rPr>
          <w:sz w:val="22"/>
          <w:szCs w:val="22"/>
        </w:rPr>
        <w:t xml:space="preserve"> and challenge connections between the text and other works, </w:t>
      </w:r>
      <w:r w:rsidRPr="00364B7C">
        <w:rPr>
          <w:sz w:val="22"/>
          <w:szCs w:val="22"/>
        </w:rPr>
        <w:t>issues, or themes in the course</w:t>
      </w:r>
      <w:r w:rsidR="0059454B" w:rsidRPr="00364B7C">
        <w:rPr>
          <w:sz w:val="22"/>
          <w:szCs w:val="22"/>
        </w:rPr>
        <w:t>.</w:t>
      </w:r>
    </w:p>
    <w:p w14:paraId="48BC587B" w14:textId="77777777" w:rsidR="0059454B" w:rsidRPr="00364B7C" w:rsidRDefault="0059454B" w:rsidP="00286FFE">
      <w:pPr>
        <w:ind w:left="-360"/>
        <w:rPr>
          <w:sz w:val="22"/>
          <w:szCs w:val="22"/>
        </w:rPr>
      </w:pPr>
    </w:p>
    <w:p w14:paraId="2601DA68" w14:textId="0F7C7978" w:rsidR="0079600A" w:rsidRPr="00364B7C" w:rsidRDefault="0079600A" w:rsidP="00286FFE">
      <w:pPr>
        <w:ind w:left="-360"/>
        <w:rPr>
          <w:sz w:val="22"/>
          <w:szCs w:val="22"/>
        </w:rPr>
      </w:pPr>
      <w:r w:rsidRPr="00364B7C">
        <w:rPr>
          <w:sz w:val="22"/>
          <w:szCs w:val="22"/>
        </w:rPr>
        <w:t>*Both the Glossary and Discussion Question should be typed and handed in on the day they are due. They can be on the same paper.</w:t>
      </w:r>
    </w:p>
    <w:p w14:paraId="30249A34" w14:textId="77777777" w:rsidR="0079600A" w:rsidRPr="00364B7C" w:rsidRDefault="0079600A" w:rsidP="00364B7C">
      <w:pPr>
        <w:rPr>
          <w:sz w:val="22"/>
          <w:szCs w:val="22"/>
        </w:rPr>
      </w:pPr>
    </w:p>
    <w:p w14:paraId="33242C88" w14:textId="4BC94DB0" w:rsidR="0002389C" w:rsidRPr="00364B7C" w:rsidRDefault="00286FFE" w:rsidP="00286FFE">
      <w:pPr>
        <w:ind w:left="-360"/>
        <w:rPr>
          <w:b/>
          <w:sz w:val="22"/>
          <w:szCs w:val="22"/>
        </w:rPr>
      </w:pPr>
      <w:r w:rsidRPr="00364B7C">
        <w:rPr>
          <w:b/>
          <w:sz w:val="22"/>
          <w:szCs w:val="22"/>
        </w:rPr>
        <w:t>Midterm Exam</w:t>
      </w:r>
    </w:p>
    <w:p w14:paraId="0DCD2F02" w14:textId="64EB1A90" w:rsidR="0002389C" w:rsidRPr="00364B7C" w:rsidRDefault="0079600A" w:rsidP="00286FFE">
      <w:pPr>
        <w:ind w:left="-360"/>
        <w:rPr>
          <w:sz w:val="22"/>
          <w:szCs w:val="22"/>
        </w:rPr>
      </w:pPr>
      <w:r w:rsidRPr="00364B7C">
        <w:rPr>
          <w:sz w:val="22"/>
          <w:szCs w:val="22"/>
        </w:rPr>
        <w:t>The Midterm Exam will draw from all parts of the course and could include multiple choice, matching, true/false, fill in the blank, short answer, and essay questions</w:t>
      </w:r>
      <w:r w:rsidR="007946D0" w:rsidRPr="00364B7C">
        <w:rPr>
          <w:sz w:val="22"/>
          <w:szCs w:val="22"/>
        </w:rPr>
        <w:t>. Content can range from Irish</w:t>
      </w:r>
      <w:r w:rsidRPr="00364B7C">
        <w:rPr>
          <w:sz w:val="22"/>
          <w:szCs w:val="22"/>
        </w:rPr>
        <w:t xml:space="preserve"> vocabulary to playwright biographies to student presentation material to play comprehension.</w:t>
      </w:r>
    </w:p>
    <w:p w14:paraId="57A01671" w14:textId="77777777" w:rsidR="0079600A" w:rsidRPr="00364B7C" w:rsidRDefault="0079600A" w:rsidP="00286FFE">
      <w:pPr>
        <w:ind w:left="-360"/>
        <w:rPr>
          <w:sz w:val="22"/>
          <w:szCs w:val="22"/>
        </w:rPr>
      </w:pPr>
    </w:p>
    <w:p w14:paraId="627C3A3E" w14:textId="77777777" w:rsidR="00BD7B8A" w:rsidRDefault="00BD7B8A" w:rsidP="00286FFE">
      <w:pPr>
        <w:ind w:left="-360"/>
        <w:rPr>
          <w:b/>
          <w:sz w:val="22"/>
          <w:szCs w:val="22"/>
        </w:rPr>
      </w:pPr>
    </w:p>
    <w:p w14:paraId="52D3469F" w14:textId="77777777" w:rsidR="00BD7B8A" w:rsidRDefault="00BD7B8A" w:rsidP="00286FFE">
      <w:pPr>
        <w:ind w:left="-360"/>
        <w:rPr>
          <w:b/>
          <w:sz w:val="22"/>
          <w:szCs w:val="22"/>
        </w:rPr>
      </w:pPr>
    </w:p>
    <w:p w14:paraId="3E7DF05E" w14:textId="5B739D39" w:rsidR="0002389C" w:rsidRPr="00364B7C" w:rsidRDefault="00286FFE" w:rsidP="00286FFE">
      <w:pPr>
        <w:ind w:left="-360"/>
        <w:rPr>
          <w:b/>
          <w:sz w:val="22"/>
          <w:szCs w:val="22"/>
        </w:rPr>
      </w:pPr>
      <w:r w:rsidRPr="00364B7C">
        <w:rPr>
          <w:b/>
          <w:sz w:val="22"/>
          <w:szCs w:val="22"/>
        </w:rPr>
        <w:lastRenderedPageBreak/>
        <w:t>Final Paper</w:t>
      </w:r>
    </w:p>
    <w:p w14:paraId="007B1188" w14:textId="2AEFB18A" w:rsidR="0002389C" w:rsidRPr="00364B7C" w:rsidRDefault="00B30E8E" w:rsidP="00286FFE">
      <w:pPr>
        <w:ind w:left="-360"/>
        <w:rPr>
          <w:sz w:val="22"/>
          <w:szCs w:val="22"/>
        </w:rPr>
      </w:pPr>
      <w:r w:rsidRPr="00364B7C">
        <w:rPr>
          <w:sz w:val="22"/>
          <w:szCs w:val="22"/>
        </w:rPr>
        <w:t xml:space="preserve">The course will culminate in a final comparative paper that will address two </w:t>
      </w:r>
      <w:r w:rsidR="00C064A3" w:rsidRPr="00364B7C">
        <w:rPr>
          <w:sz w:val="22"/>
          <w:szCs w:val="22"/>
        </w:rPr>
        <w:t xml:space="preserve">Irish </w:t>
      </w:r>
      <w:r w:rsidRPr="00364B7C">
        <w:rPr>
          <w:sz w:val="22"/>
          <w:szCs w:val="22"/>
        </w:rPr>
        <w:t xml:space="preserve">plays: one should be from the syllabus, the other does not have to be. </w:t>
      </w:r>
      <w:r w:rsidR="00C064A3" w:rsidRPr="00364B7C">
        <w:rPr>
          <w:sz w:val="22"/>
          <w:szCs w:val="22"/>
        </w:rPr>
        <w:t xml:space="preserve">The paper </w:t>
      </w:r>
      <w:r w:rsidR="004B72DD" w:rsidRPr="00364B7C">
        <w:rPr>
          <w:sz w:val="22"/>
          <w:szCs w:val="22"/>
        </w:rPr>
        <w:t>should be 4-6 pages an</w:t>
      </w:r>
      <w:r w:rsidR="00C064A3" w:rsidRPr="00364B7C">
        <w:rPr>
          <w:sz w:val="22"/>
          <w:szCs w:val="22"/>
        </w:rPr>
        <w:t>d use at least three secondary sources in its examination of the two plays; these sources can come from our syllabus, the student presentation bibliographies, and/or outside research.</w:t>
      </w:r>
      <w:r w:rsidR="004B72DD" w:rsidRPr="00364B7C">
        <w:rPr>
          <w:sz w:val="22"/>
          <w:szCs w:val="22"/>
        </w:rPr>
        <w:t xml:space="preserve"> </w:t>
      </w:r>
    </w:p>
    <w:p w14:paraId="48B00C01" w14:textId="77777777" w:rsidR="004B72DD" w:rsidRPr="00364B7C" w:rsidRDefault="004B72DD" w:rsidP="00286FFE">
      <w:pPr>
        <w:ind w:left="-360"/>
        <w:rPr>
          <w:sz w:val="22"/>
          <w:szCs w:val="22"/>
        </w:rPr>
      </w:pPr>
    </w:p>
    <w:p w14:paraId="23082637" w14:textId="79693DA4" w:rsidR="0002389C" w:rsidRPr="00364B7C" w:rsidRDefault="00630B8A" w:rsidP="00286FFE">
      <w:pPr>
        <w:ind w:left="-360"/>
        <w:rPr>
          <w:b/>
          <w:sz w:val="22"/>
          <w:szCs w:val="22"/>
          <w:u w:val="single"/>
        </w:rPr>
      </w:pPr>
      <w:r w:rsidRPr="00364B7C">
        <w:rPr>
          <w:b/>
          <w:sz w:val="22"/>
          <w:szCs w:val="22"/>
          <w:u w:val="single"/>
        </w:rPr>
        <w:t>GRADING BREAKDOWN</w:t>
      </w:r>
    </w:p>
    <w:p w14:paraId="2BB7F016" w14:textId="2F1F18C8" w:rsidR="00B61110" w:rsidRPr="00364B7C" w:rsidRDefault="00B61110" w:rsidP="00286FFE">
      <w:pPr>
        <w:ind w:left="-360"/>
        <w:rPr>
          <w:sz w:val="22"/>
          <w:szCs w:val="22"/>
        </w:rPr>
      </w:pPr>
      <w:r w:rsidRPr="00364B7C">
        <w:rPr>
          <w:sz w:val="22"/>
          <w:szCs w:val="22"/>
        </w:rPr>
        <w:t>Student Presentation</w:t>
      </w:r>
      <w:r w:rsidRPr="00364B7C">
        <w:rPr>
          <w:sz w:val="22"/>
          <w:szCs w:val="22"/>
        </w:rPr>
        <w:tab/>
      </w:r>
      <w:r w:rsidRPr="00364B7C">
        <w:rPr>
          <w:sz w:val="22"/>
          <w:szCs w:val="22"/>
        </w:rPr>
        <w:tab/>
      </w:r>
      <w:r w:rsidRPr="00364B7C">
        <w:rPr>
          <w:sz w:val="22"/>
          <w:szCs w:val="22"/>
        </w:rPr>
        <w:tab/>
      </w:r>
      <w:r w:rsidRPr="00364B7C">
        <w:rPr>
          <w:sz w:val="22"/>
          <w:szCs w:val="22"/>
        </w:rPr>
        <w:tab/>
        <w:t>250 pts.</w:t>
      </w:r>
    </w:p>
    <w:p w14:paraId="2D446194" w14:textId="0C78424F" w:rsidR="00583E54" w:rsidRPr="00364B7C" w:rsidRDefault="00B61110" w:rsidP="00364B7C">
      <w:pPr>
        <w:ind w:left="-360"/>
        <w:rPr>
          <w:sz w:val="22"/>
          <w:szCs w:val="22"/>
        </w:rPr>
      </w:pPr>
      <w:r w:rsidRPr="00364B7C">
        <w:rPr>
          <w:sz w:val="22"/>
          <w:szCs w:val="22"/>
        </w:rPr>
        <w:t>Glossary/Discussi</w:t>
      </w:r>
      <w:r w:rsidR="00364B7C">
        <w:rPr>
          <w:sz w:val="22"/>
          <w:szCs w:val="22"/>
        </w:rPr>
        <w:t>on Question (10@20pts.)</w:t>
      </w:r>
      <w:r w:rsidR="00364B7C">
        <w:rPr>
          <w:sz w:val="22"/>
          <w:szCs w:val="22"/>
        </w:rPr>
        <w:tab/>
        <w:t>2</w:t>
      </w:r>
      <w:r w:rsidRPr="00364B7C">
        <w:rPr>
          <w:sz w:val="22"/>
          <w:szCs w:val="22"/>
        </w:rPr>
        <w:t>00 pts.</w:t>
      </w:r>
      <w:r w:rsidR="00583E54" w:rsidRPr="00364B7C">
        <w:rPr>
          <w:sz w:val="22"/>
          <w:szCs w:val="22"/>
        </w:rPr>
        <w:tab/>
      </w:r>
    </w:p>
    <w:p w14:paraId="474F1538" w14:textId="2042C0A8" w:rsidR="0002389C" w:rsidRPr="00364B7C" w:rsidRDefault="00B61110" w:rsidP="00286FFE">
      <w:pPr>
        <w:ind w:left="-360"/>
        <w:rPr>
          <w:sz w:val="22"/>
          <w:szCs w:val="22"/>
        </w:rPr>
      </w:pPr>
      <w:r w:rsidRPr="00364B7C">
        <w:rPr>
          <w:sz w:val="22"/>
          <w:szCs w:val="22"/>
        </w:rPr>
        <w:t>Midterm Exam</w:t>
      </w:r>
      <w:r w:rsidRPr="00364B7C">
        <w:rPr>
          <w:sz w:val="22"/>
          <w:szCs w:val="22"/>
        </w:rPr>
        <w:tab/>
      </w:r>
      <w:r w:rsidRPr="00364B7C">
        <w:rPr>
          <w:sz w:val="22"/>
          <w:szCs w:val="22"/>
        </w:rPr>
        <w:tab/>
      </w:r>
      <w:r w:rsidRPr="00364B7C">
        <w:rPr>
          <w:sz w:val="22"/>
          <w:szCs w:val="22"/>
        </w:rPr>
        <w:tab/>
      </w:r>
      <w:r w:rsidRPr="00364B7C">
        <w:rPr>
          <w:sz w:val="22"/>
          <w:szCs w:val="22"/>
        </w:rPr>
        <w:tab/>
      </w:r>
      <w:r w:rsidRPr="00364B7C">
        <w:rPr>
          <w:sz w:val="22"/>
          <w:szCs w:val="22"/>
        </w:rPr>
        <w:tab/>
        <w:t>100 pts.</w:t>
      </w:r>
    </w:p>
    <w:p w14:paraId="79D72A0C" w14:textId="7C9492EF" w:rsidR="00B61110" w:rsidRPr="00364B7C" w:rsidRDefault="00CF50B0" w:rsidP="00286FFE">
      <w:pPr>
        <w:ind w:left="-360"/>
        <w:rPr>
          <w:sz w:val="22"/>
          <w:szCs w:val="22"/>
        </w:rPr>
      </w:pPr>
      <w:r w:rsidRPr="00364B7C">
        <w:rPr>
          <w:sz w:val="22"/>
          <w:szCs w:val="22"/>
        </w:rPr>
        <w:t>Final Paper</w:t>
      </w:r>
      <w:r w:rsidRPr="00364B7C">
        <w:rPr>
          <w:sz w:val="22"/>
          <w:szCs w:val="22"/>
        </w:rPr>
        <w:tab/>
      </w:r>
      <w:r w:rsidRPr="00364B7C">
        <w:rPr>
          <w:sz w:val="22"/>
          <w:szCs w:val="22"/>
        </w:rPr>
        <w:tab/>
      </w:r>
      <w:r w:rsidRPr="00364B7C">
        <w:rPr>
          <w:sz w:val="22"/>
          <w:szCs w:val="22"/>
        </w:rPr>
        <w:tab/>
      </w:r>
      <w:r w:rsidRPr="00364B7C">
        <w:rPr>
          <w:sz w:val="22"/>
          <w:szCs w:val="22"/>
        </w:rPr>
        <w:tab/>
      </w:r>
      <w:r w:rsidRPr="00364B7C">
        <w:rPr>
          <w:sz w:val="22"/>
          <w:szCs w:val="22"/>
        </w:rPr>
        <w:tab/>
      </w:r>
      <w:r w:rsidR="00364B7C">
        <w:rPr>
          <w:sz w:val="22"/>
          <w:szCs w:val="22"/>
        </w:rPr>
        <w:tab/>
      </w:r>
      <w:r w:rsidR="00B61110" w:rsidRPr="00364B7C">
        <w:rPr>
          <w:sz w:val="22"/>
          <w:szCs w:val="22"/>
        </w:rPr>
        <w:t>250 pts.</w:t>
      </w:r>
    </w:p>
    <w:p w14:paraId="487A73B3" w14:textId="6AD5CA8A" w:rsidR="00B61110" w:rsidRPr="00364B7C" w:rsidRDefault="00CF50B0" w:rsidP="00286FFE">
      <w:pPr>
        <w:pBdr>
          <w:bottom w:val="single" w:sz="12" w:space="1" w:color="auto"/>
        </w:pBdr>
        <w:ind w:left="-360"/>
        <w:rPr>
          <w:sz w:val="22"/>
          <w:szCs w:val="22"/>
        </w:rPr>
      </w:pPr>
      <w:r w:rsidRPr="00364B7C">
        <w:rPr>
          <w:sz w:val="22"/>
          <w:szCs w:val="22"/>
        </w:rPr>
        <w:t>Participation (4 quarters@50pts.)</w:t>
      </w:r>
      <w:r w:rsidRPr="00364B7C">
        <w:rPr>
          <w:sz w:val="22"/>
          <w:szCs w:val="22"/>
        </w:rPr>
        <w:tab/>
      </w:r>
      <w:r w:rsidRPr="00364B7C">
        <w:rPr>
          <w:sz w:val="22"/>
          <w:szCs w:val="22"/>
        </w:rPr>
        <w:tab/>
      </w:r>
      <w:r w:rsidR="00364B7C">
        <w:rPr>
          <w:sz w:val="22"/>
          <w:szCs w:val="22"/>
        </w:rPr>
        <w:tab/>
      </w:r>
      <w:r w:rsidR="00B61110" w:rsidRPr="00364B7C">
        <w:rPr>
          <w:sz w:val="22"/>
          <w:szCs w:val="22"/>
        </w:rPr>
        <w:t>200 pts.</w:t>
      </w:r>
    </w:p>
    <w:p w14:paraId="3A01C5A4" w14:textId="587B4D5B" w:rsidR="00B61110" w:rsidRPr="00364B7C" w:rsidRDefault="00CF50B0" w:rsidP="00286FFE">
      <w:pPr>
        <w:ind w:left="-360"/>
        <w:rPr>
          <w:sz w:val="22"/>
          <w:szCs w:val="22"/>
        </w:rPr>
      </w:pPr>
      <w:r w:rsidRPr="00364B7C">
        <w:rPr>
          <w:sz w:val="22"/>
          <w:szCs w:val="22"/>
        </w:rPr>
        <w:t>Total:</w:t>
      </w:r>
      <w:r w:rsidRPr="00364B7C">
        <w:rPr>
          <w:sz w:val="22"/>
          <w:szCs w:val="22"/>
        </w:rPr>
        <w:tab/>
      </w:r>
      <w:r w:rsidRPr="00364B7C">
        <w:rPr>
          <w:sz w:val="22"/>
          <w:szCs w:val="22"/>
        </w:rPr>
        <w:tab/>
      </w:r>
      <w:r w:rsidRPr="00364B7C">
        <w:rPr>
          <w:sz w:val="22"/>
          <w:szCs w:val="22"/>
        </w:rPr>
        <w:tab/>
      </w:r>
      <w:r w:rsidRPr="00364B7C">
        <w:rPr>
          <w:sz w:val="22"/>
          <w:szCs w:val="22"/>
        </w:rPr>
        <w:tab/>
      </w:r>
      <w:r w:rsidRPr="00364B7C">
        <w:rPr>
          <w:sz w:val="22"/>
          <w:szCs w:val="22"/>
        </w:rPr>
        <w:tab/>
      </w:r>
      <w:r w:rsidRPr="00364B7C">
        <w:rPr>
          <w:sz w:val="22"/>
          <w:szCs w:val="22"/>
        </w:rPr>
        <w:tab/>
      </w:r>
      <w:r w:rsidR="00B61110" w:rsidRPr="00364B7C">
        <w:rPr>
          <w:sz w:val="22"/>
          <w:szCs w:val="22"/>
        </w:rPr>
        <w:t>1000 pts.</w:t>
      </w:r>
    </w:p>
    <w:p w14:paraId="3CE3D9B5" w14:textId="77777777" w:rsidR="008C6C3B" w:rsidRPr="00364B7C" w:rsidRDefault="008C6C3B" w:rsidP="00626E3E">
      <w:pPr>
        <w:rPr>
          <w:sz w:val="22"/>
          <w:szCs w:val="22"/>
        </w:rPr>
      </w:pPr>
    </w:p>
    <w:p w14:paraId="1B5BAFEB" w14:textId="37712668" w:rsidR="008C6C3B" w:rsidRPr="00364B7C" w:rsidRDefault="000F26CD" w:rsidP="00286FFE">
      <w:pPr>
        <w:ind w:left="-360"/>
        <w:rPr>
          <w:b/>
          <w:sz w:val="22"/>
          <w:szCs w:val="22"/>
        </w:rPr>
      </w:pPr>
      <w:r w:rsidRPr="00364B7C">
        <w:rPr>
          <w:b/>
          <w:sz w:val="22"/>
          <w:szCs w:val="22"/>
        </w:rPr>
        <w:t>Student Presentations</w:t>
      </w:r>
    </w:p>
    <w:p w14:paraId="34BF1B45" w14:textId="589EB882" w:rsidR="008C6C3B" w:rsidRPr="00364B7C" w:rsidRDefault="00294152" w:rsidP="00286FFE">
      <w:pPr>
        <w:ind w:left="-360"/>
        <w:rPr>
          <w:sz w:val="22"/>
          <w:szCs w:val="22"/>
        </w:rPr>
      </w:pPr>
      <w:r>
        <w:rPr>
          <w:sz w:val="22"/>
          <w:szCs w:val="22"/>
        </w:rPr>
        <w:t xml:space="preserve">1.25 </w:t>
      </w:r>
      <w:r w:rsidR="008C6C3B" w:rsidRPr="00364B7C">
        <w:rPr>
          <w:sz w:val="22"/>
          <w:szCs w:val="22"/>
        </w:rPr>
        <w:t>The Playboy Riots</w:t>
      </w:r>
      <w:r>
        <w:rPr>
          <w:sz w:val="22"/>
          <w:szCs w:val="22"/>
        </w:rPr>
        <w:tab/>
      </w:r>
      <w:r>
        <w:rPr>
          <w:sz w:val="22"/>
          <w:szCs w:val="22"/>
        </w:rPr>
        <w:tab/>
      </w:r>
      <w:r>
        <w:rPr>
          <w:sz w:val="22"/>
          <w:szCs w:val="22"/>
        </w:rPr>
        <w:tab/>
      </w:r>
      <w:r w:rsidR="00364B7C">
        <w:rPr>
          <w:sz w:val="22"/>
          <w:szCs w:val="22"/>
        </w:rPr>
        <w:tab/>
      </w:r>
      <w:r w:rsidR="00626E3E" w:rsidRPr="00364B7C">
        <w:rPr>
          <w:sz w:val="22"/>
          <w:szCs w:val="22"/>
        </w:rPr>
        <w:t>Presenter</w:t>
      </w:r>
      <w:proofErr w:type="gramStart"/>
      <w:r w:rsidR="00626E3E" w:rsidRPr="00364B7C">
        <w:rPr>
          <w:sz w:val="22"/>
          <w:szCs w:val="22"/>
        </w:rPr>
        <w:t>:_</w:t>
      </w:r>
      <w:proofErr w:type="gramEnd"/>
      <w:r w:rsidR="00626E3E" w:rsidRPr="00364B7C">
        <w:rPr>
          <w:sz w:val="22"/>
          <w:szCs w:val="22"/>
        </w:rPr>
        <w:t>___________________________________</w:t>
      </w:r>
    </w:p>
    <w:p w14:paraId="4E9D5050" w14:textId="77777777" w:rsidR="00BD7B8A" w:rsidRDefault="00BD7B8A" w:rsidP="00286FFE">
      <w:pPr>
        <w:ind w:left="-360"/>
        <w:rPr>
          <w:sz w:val="22"/>
          <w:szCs w:val="22"/>
        </w:rPr>
      </w:pPr>
    </w:p>
    <w:p w14:paraId="740B3436" w14:textId="690B923F" w:rsidR="008C6C3B" w:rsidRPr="00364B7C" w:rsidRDefault="00294152" w:rsidP="00286FFE">
      <w:pPr>
        <w:ind w:left="-360"/>
        <w:rPr>
          <w:sz w:val="22"/>
          <w:szCs w:val="22"/>
        </w:rPr>
      </w:pPr>
      <w:r>
        <w:rPr>
          <w:sz w:val="22"/>
          <w:szCs w:val="22"/>
        </w:rPr>
        <w:t>2.1 Easter Rising/</w:t>
      </w:r>
      <w:r w:rsidR="008C6C3B" w:rsidRPr="00364B7C">
        <w:rPr>
          <w:sz w:val="22"/>
          <w:szCs w:val="22"/>
        </w:rPr>
        <w:t>Irish War for Independence</w:t>
      </w:r>
      <w:r w:rsidR="00626E3E" w:rsidRPr="00364B7C">
        <w:rPr>
          <w:sz w:val="22"/>
          <w:szCs w:val="22"/>
        </w:rPr>
        <w:tab/>
        <w:t>Presenter</w:t>
      </w:r>
      <w:proofErr w:type="gramStart"/>
      <w:r w:rsidR="00626E3E" w:rsidRPr="00364B7C">
        <w:rPr>
          <w:sz w:val="22"/>
          <w:szCs w:val="22"/>
        </w:rPr>
        <w:t>:_</w:t>
      </w:r>
      <w:proofErr w:type="gramEnd"/>
      <w:r w:rsidR="00626E3E" w:rsidRPr="00364B7C">
        <w:rPr>
          <w:sz w:val="22"/>
          <w:szCs w:val="22"/>
        </w:rPr>
        <w:t>___________________________________</w:t>
      </w:r>
    </w:p>
    <w:p w14:paraId="041EF3A5" w14:textId="77777777" w:rsidR="00BD7B8A" w:rsidRDefault="00BD7B8A" w:rsidP="00286FFE">
      <w:pPr>
        <w:ind w:left="-360"/>
        <w:rPr>
          <w:sz w:val="22"/>
          <w:szCs w:val="22"/>
        </w:rPr>
      </w:pPr>
    </w:p>
    <w:p w14:paraId="73E58D99" w14:textId="3958B8FA" w:rsidR="008C6C3B" w:rsidRPr="00364B7C" w:rsidRDefault="00294152" w:rsidP="00286FFE">
      <w:pPr>
        <w:ind w:left="-360"/>
        <w:rPr>
          <w:sz w:val="22"/>
          <w:szCs w:val="22"/>
        </w:rPr>
      </w:pPr>
      <w:r>
        <w:rPr>
          <w:sz w:val="22"/>
          <w:szCs w:val="22"/>
        </w:rPr>
        <w:t xml:space="preserve">2.8 </w:t>
      </w:r>
      <w:r w:rsidR="001A7D15" w:rsidRPr="00364B7C">
        <w:rPr>
          <w:sz w:val="22"/>
          <w:szCs w:val="22"/>
        </w:rPr>
        <w:t xml:space="preserve">The Famine &amp; </w:t>
      </w:r>
      <w:r w:rsidR="008C6C3B" w:rsidRPr="00364B7C">
        <w:rPr>
          <w:sz w:val="22"/>
          <w:szCs w:val="22"/>
        </w:rPr>
        <w:t>Irish Immigration</w:t>
      </w:r>
      <w:r w:rsidR="00626E3E" w:rsidRPr="00364B7C">
        <w:rPr>
          <w:sz w:val="22"/>
          <w:szCs w:val="22"/>
        </w:rPr>
        <w:tab/>
      </w:r>
      <w:r w:rsidR="00626E3E" w:rsidRPr="00364B7C">
        <w:rPr>
          <w:sz w:val="22"/>
          <w:szCs w:val="22"/>
        </w:rPr>
        <w:tab/>
        <w:t>Presenter</w:t>
      </w:r>
      <w:proofErr w:type="gramStart"/>
      <w:r w:rsidR="00626E3E" w:rsidRPr="00364B7C">
        <w:rPr>
          <w:sz w:val="22"/>
          <w:szCs w:val="22"/>
        </w:rPr>
        <w:t>:_</w:t>
      </w:r>
      <w:proofErr w:type="gramEnd"/>
      <w:r w:rsidR="00626E3E" w:rsidRPr="00364B7C">
        <w:rPr>
          <w:sz w:val="22"/>
          <w:szCs w:val="22"/>
        </w:rPr>
        <w:t>___________________________________</w:t>
      </w:r>
    </w:p>
    <w:p w14:paraId="3275A79B" w14:textId="77777777" w:rsidR="00BD7B8A" w:rsidRDefault="00BD7B8A" w:rsidP="00286FFE">
      <w:pPr>
        <w:ind w:left="-360"/>
        <w:rPr>
          <w:sz w:val="22"/>
          <w:szCs w:val="22"/>
        </w:rPr>
      </w:pPr>
    </w:p>
    <w:p w14:paraId="326F1C2A" w14:textId="658E5A80" w:rsidR="008C6C3B" w:rsidRPr="00364B7C" w:rsidRDefault="00294152" w:rsidP="00286FFE">
      <w:pPr>
        <w:ind w:left="-360"/>
        <w:rPr>
          <w:sz w:val="22"/>
          <w:szCs w:val="22"/>
        </w:rPr>
      </w:pPr>
      <w:r>
        <w:rPr>
          <w:sz w:val="22"/>
          <w:szCs w:val="22"/>
        </w:rPr>
        <w:t xml:space="preserve">2.15 </w:t>
      </w:r>
      <w:r w:rsidR="006F2E23" w:rsidRPr="00364B7C">
        <w:rPr>
          <w:sz w:val="22"/>
          <w:szCs w:val="22"/>
        </w:rPr>
        <w:t>The Catholic Church in Ireland</w:t>
      </w:r>
      <w:r>
        <w:rPr>
          <w:sz w:val="22"/>
          <w:szCs w:val="22"/>
        </w:rPr>
        <w:tab/>
      </w:r>
      <w:r>
        <w:rPr>
          <w:sz w:val="22"/>
          <w:szCs w:val="22"/>
        </w:rPr>
        <w:tab/>
      </w:r>
      <w:r w:rsidR="00626E3E" w:rsidRPr="00364B7C">
        <w:rPr>
          <w:sz w:val="22"/>
          <w:szCs w:val="22"/>
        </w:rPr>
        <w:t>Presenter</w:t>
      </w:r>
      <w:proofErr w:type="gramStart"/>
      <w:r w:rsidR="00626E3E" w:rsidRPr="00364B7C">
        <w:rPr>
          <w:sz w:val="22"/>
          <w:szCs w:val="22"/>
        </w:rPr>
        <w:t>:_</w:t>
      </w:r>
      <w:proofErr w:type="gramEnd"/>
      <w:r w:rsidR="00626E3E" w:rsidRPr="00364B7C">
        <w:rPr>
          <w:sz w:val="22"/>
          <w:szCs w:val="22"/>
        </w:rPr>
        <w:t>___________________________________</w:t>
      </w:r>
    </w:p>
    <w:p w14:paraId="66ABB4A8" w14:textId="77777777" w:rsidR="00BD7B8A" w:rsidRDefault="00BD7B8A" w:rsidP="00286FFE">
      <w:pPr>
        <w:ind w:left="-360"/>
        <w:rPr>
          <w:sz w:val="22"/>
          <w:szCs w:val="22"/>
        </w:rPr>
      </w:pPr>
    </w:p>
    <w:p w14:paraId="1BDCCCB7" w14:textId="52D34CD4" w:rsidR="008C6C3B" w:rsidRPr="00364B7C" w:rsidRDefault="00294152" w:rsidP="00286FFE">
      <w:pPr>
        <w:ind w:left="-360"/>
        <w:rPr>
          <w:sz w:val="22"/>
          <w:szCs w:val="22"/>
        </w:rPr>
      </w:pPr>
      <w:r>
        <w:rPr>
          <w:sz w:val="22"/>
          <w:szCs w:val="22"/>
        </w:rPr>
        <w:t xml:space="preserve">2.22 </w:t>
      </w:r>
      <w:r w:rsidR="008C6C3B" w:rsidRPr="00364B7C">
        <w:rPr>
          <w:sz w:val="22"/>
          <w:szCs w:val="22"/>
        </w:rPr>
        <w:t xml:space="preserve">The History of </w:t>
      </w:r>
      <w:proofErr w:type="spellStart"/>
      <w:r w:rsidR="008C6C3B" w:rsidRPr="00364B7C">
        <w:rPr>
          <w:sz w:val="22"/>
          <w:szCs w:val="22"/>
        </w:rPr>
        <w:t>Gaeilge</w:t>
      </w:r>
      <w:proofErr w:type="spellEnd"/>
      <w:r>
        <w:rPr>
          <w:sz w:val="22"/>
          <w:szCs w:val="22"/>
        </w:rPr>
        <w:tab/>
      </w:r>
      <w:r>
        <w:rPr>
          <w:sz w:val="22"/>
          <w:szCs w:val="22"/>
        </w:rPr>
        <w:tab/>
      </w:r>
      <w:r>
        <w:rPr>
          <w:sz w:val="22"/>
          <w:szCs w:val="22"/>
        </w:rPr>
        <w:tab/>
      </w:r>
      <w:r w:rsidR="00626E3E" w:rsidRPr="00364B7C">
        <w:rPr>
          <w:sz w:val="22"/>
          <w:szCs w:val="22"/>
        </w:rPr>
        <w:t>Presenter</w:t>
      </w:r>
      <w:proofErr w:type="gramStart"/>
      <w:r w:rsidR="00626E3E" w:rsidRPr="00364B7C">
        <w:rPr>
          <w:sz w:val="22"/>
          <w:szCs w:val="22"/>
        </w:rPr>
        <w:t>:_</w:t>
      </w:r>
      <w:proofErr w:type="gramEnd"/>
      <w:r w:rsidR="00626E3E" w:rsidRPr="00364B7C">
        <w:rPr>
          <w:sz w:val="22"/>
          <w:szCs w:val="22"/>
        </w:rPr>
        <w:t>___________________________________</w:t>
      </w:r>
    </w:p>
    <w:p w14:paraId="643E7895" w14:textId="77777777" w:rsidR="00BD7B8A" w:rsidRDefault="00BD7B8A" w:rsidP="00286FFE">
      <w:pPr>
        <w:ind w:left="-360"/>
        <w:rPr>
          <w:sz w:val="22"/>
          <w:szCs w:val="22"/>
        </w:rPr>
      </w:pPr>
    </w:p>
    <w:p w14:paraId="13336D2D" w14:textId="574C5909" w:rsidR="00AA3C0E" w:rsidRPr="00364B7C" w:rsidRDefault="00294152" w:rsidP="00286FFE">
      <w:pPr>
        <w:ind w:left="-360"/>
        <w:rPr>
          <w:sz w:val="22"/>
          <w:szCs w:val="22"/>
        </w:rPr>
      </w:pPr>
      <w:r>
        <w:rPr>
          <w:sz w:val="22"/>
          <w:szCs w:val="22"/>
        </w:rPr>
        <w:t xml:space="preserve">3.14 </w:t>
      </w:r>
      <w:r w:rsidR="00B15E5B" w:rsidRPr="00364B7C">
        <w:rPr>
          <w:sz w:val="22"/>
          <w:szCs w:val="22"/>
        </w:rPr>
        <w:t>Jim</w:t>
      </w:r>
      <w:r w:rsidR="00AA3C0E" w:rsidRPr="00364B7C">
        <w:rPr>
          <w:sz w:val="22"/>
          <w:szCs w:val="22"/>
        </w:rPr>
        <w:t xml:space="preserve"> Larkin/Sackville Street Riots</w:t>
      </w:r>
      <w:r w:rsidR="00626E3E" w:rsidRPr="00364B7C">
        <w:rPr>
          <w:sz w:val="22"/>
          <w:szCs w:val="22"/>
        </w:rPr>
        <w:tab/>
      </w:r>
      <w:r w:rsidR="00626E3E" w:rsidRPr="00364B7C">
        <w:rPr>
          <w:sz w:val="22"/>
          <w:szCs w:val="22"/>
        </w:rPr>
        <w:tab/>
        <w:t>Presenter</w:t>
      </w:r>
      <w:proofErr w:type="gramStart"/>
      <w:r w:rsidR="00626E3E" w:rsidRPr="00364B7C">
        <w:rPr>
          <w:sz w:val="22"/>
          <w:szCs w:val="22"/>
        </w:rPr>
        <w:t>:_</w:t>
      </w:r>
      <w:proofErr w:type="gramEnd"/>
      <w:r w:rsidR="00626E3E" w:rsidRPr="00364B7C">
        <w:rPr>
          <w:sz w:val="22"/>
          <w:szCs w:val="22"/>
        </w:rPr>
        <w:t>___________________________________</w:t>
      </w:r>
    </w:p>
    <w:p w14:paraId="4BA4C704" w14:textId="77777777" w:rsidR="00BD7B8A" w:rsidRDefault="00BD7B8A" w:rsidP="00286FFE">
      <w:pPr>
        <w:ind w:left="-360"/>
        <w:rPr>
          <w:sz w:val="22"/>
          <w:szCs w:val="22"/>
        </w:rPr>
      </w:pPr>
    </w:p>
    <w:p w14:paraId="2930CE8D" w14:textId="27009DFD" w:rsidR="00AA3C0E" w:rsidRPr="00364B7C" w:rsidRDefault="00294152" w:rsidP="00286FFE">
      <w:pPr>
        <w:ind w:left="-360"/>
        <w:rPr>
          <w:sz w:val="22"/>
          <w:szCs w:val="22"/>
        </w:rPr>
      </w:pPr>
      <w:r>
        <w:rPr>
          <w:sz w:val="22"/>
          <w:szCs w:val="22"/>
        </w:rPr>
        <w:t xml:space="preserve">3.21 </w:t>
      </w:r>
      <w:r w:rsidR="004F7617" w:rsidRPr="00364B7C">
        <w:rPr>
          <w:sz w:val="22"/>
          <w:szCs w:val="22"/>
        </w:rPr>
        <w:t>The Magdalene Laundries</w:t>
      </w:r>
      <w:r w:rsidR="00691EED" w:rsidRPr="00364B7C">
        <w:rPr>
          <w:sz w:val="22"/>
          <w:szCs w:val="22"/>
        </w:rPr>
        <w:t>/Women’s Issues</w:t>
      </w:r>
      <w:r w:rsidR="00626E3E" w:rsidRPr="00364B7C">
        <w:rPr>
          <w:sz w:val="22"/>
          <w:szCs w:val="22"/>
        </w:rPr>
        <w:tab/>
        <w:t>Presenter</w:t>
      </w:r>
      <w:proofErr w:type="gramStart"/>
      <w:r w:rsidR="00626E3E" w:rsidRPr="00364B7C">
        <w:rPr>
          <w:sz w:val="22"/>
          <w:szCs w:val="22"/>
        </w:rPr>
        <w:t>:_</w:t>
      </w:r>
      <w:proofErr w:type="gramEnd"/>
      <w:r w:rsidR="00626E3E" w:rsidRPr="00364B7C">
        <w:rPr>
          <w:sz w:val="22"/>
          <w:szCs w:val="22"/>
        </w:rPr>
        <w:t>___________________________________</w:t>
      </w:r>
    </w:p>
    <w:p w14:paraId="0B73CAF5" w14:textId="77777777" w:rsidR="00BD7B8A" w:rsidRDefault="00BD7B8A" w:rsidP="00286FFE">
      <w:pPr>
        <w:ind w:left="-360"/>
        <w:rPr>
          <w:sz w:val="22"/>
          <w:szCs w:val="22"/>
        </w:rPr>
      </w:pPr>
    </w:p>
    <w:p w14:paraId="0FC12AA4" w14:textId="45A53F5B" w:rsidR="00AA3C0E" w:rsidRPr="00364B7C" w:rsidRDefault="00294152" w:rsidP="00286FFE">
      <w:pPr>
        <w:ind w:left="-360"/>
        <w:rPr>
          <w:sz w:val="22"/>
          <w:szCs w:val="22"/>
        </w:rPr>
      </w:pPr>
      <w:r>
        <w:rPr>
          <w:sz w:val="22"/>
          <w:szCs w:val="22"/>
        </w:rPr>
        <w:t xml:space="preserve">3.28 </w:t>
      </w:r>
      <w:r w:rsidR="00AA3C0E" w:rsidRPr="00364B7C">
        <w:rPr>
          <w:sz w:val="22"/>
          <w:szCs w:val="22"/>
        </w:rPr>
        <w:t xml:space="preserve">The </w:t>
      </w:r>
      <w:proofErr w:type="spellStart"/>
      <w:r w:rsidR="00AA3C0E" w:rsidRPr="00364B7C">
        <w:rPr>
          <w:sz w:val="22"/>
          <w:szCs w:val="22"/>
        </w:rPr>
        <w:t>Aran</w:t>
      </w:r>
      <w:proofErr w:type="spellEnd"/>
      <w:r w:rsidR="00AA3C0E" w:rsidRPr="00364B7C">
        <w:rPr>
          <w:sz w:val="22"/>
          <w:szCs w:val="22"/>
        </w:rPr>
        <w:t xml:space="preserve"> Islands</w:t>
      </w:r>
      <w:r>
        <w:rPr>
          <w:sz w:val="22"/>
          <w:szCs w:val="22"/>
        </w:rPr>
        <w:tab/>
      </w:r>
      <w:r>
        <w:rPr>
          <w:sz w:val="22"/>
          <w:szCs w:val="22"/>
        </w:rPr>
        <w:tab/>
      </w:r>
      <w:r>
        <w:rPr>
          <w:sz w:val="22"/>
          <w:szCs w:val="22"/>
        </w:rPr>
        <w:tab/>
      </w:r>
      <w:r>
        <w:rPr>
          <w:sz w:val="22"/>
          <w:szCs w:val="22"/>
        </w:rPr>
        <w:tab/>
      </w:r>
      <w:r w:rsidR="00626E3E" w:rsidRPr="00364B7C">
        <w:rPr>
          <w:sz w:val="22"/>
          <w:szCs w:val="22"/>
        </w:rPr>
        <w:t>Presenter</w:t>
      </w:r>
      <w:proofErr w:type="gramStart"/>
      <w:r w:rsidR="00626E3E" w:rsidRPr="00364B7C">
        <w:rPr>
          <w:sz w:val="22"/>
          <w:szCs w:val="22"/>
        </w:rPr>
        <w:t>:_</w:t>
      </w:r>
      <w:proofErr w:type="gramEnd"/>
      <w:r w:rsidR="00626E3E" w:rsidRPr="00364B7C">
        <w:rPr>
          <w:sz w:val="22"/>
          <w:szCs w:val="22"/>
        </w:rPr>
        <w:t>___________________________________</w:t>
      </w:r>
    </w:p>
    <w:p w14:paraId="743DDF0F" w14:textId="77777777" w:rsidR="00BD7B8A" w:rsidRDefault="00BD7B8A" w:rsidP="00286FFE">
      <w:pPr>
        <w:ind w:left="-360"/>
        <w:rPr>
          <w:sz w:val="22"/>
          <w:szCs w:val="22"/>
        </w:rPr>
      </w:pPr>
    </w:p>
    <w:p w14:paraId="3982E027" w14:textId="6F7C594D" w:rsidR="00AA3C0E" w:rsidRPr="00364B7C" w:rsidRDefault="00294152" w:rsidP="00286FFE">
      <w:pPr>
        <w:ind w:left="-360"/>
        <w:rPr>
          <w:sz w:val="22"/>
          <w:szCs w:val="22"/>
        </w:rPr>
      </w:pPr>
      <w:r>
        <w:rPr>
          <w:sz w:val="22"/>
          <w:szCs w:val="22"/>
        </w:rPr>
        <w:t xml:space="preserve">4.4 </w:t>
      </w:r>
      <w:r w:rsidR="001A4EA0" w:rsidRPr="00364B7C">
        <w:rPr>
          <w:sz w:val="22"/>
          <w:szCs w:val="22"/>
        </w:rPr>
        <w:t>Irish Folklore</w:t>
      </w:r>
      <w:r w:rsidR="00626E3E" w:rsidRPr="00364B7C">
        <w:rPr>
          <w:sz w:val="22"/>
          <w:szCs w:val="22"/>
        </w:rPr>
        <w:tab/>
      </w:r>
      <w:r w:rsidR="00626E3E" w:rsidRPr="00364B7C">
        <w:rPr>
          <w:sz w:val="22"/>
          <w:szCs w:val="22"/>
        </w:rPr>
        <w:tab/>
      </w:r>
      <w:r w:rsidR="00626E3E" w:rsidRPr="00364B7C">
        <w:rPr>
          <w:sz w:val="22"/>
          <w:szCs w:val="22"/>
        </w:rPr>
        <w:tab/>
      </w:r>
      <w:r w:rsidR="00626E3E" w:rsidRPr="00364B7C">
        <w:rPr>
          <w:sz w:val="22"/>
          <w:szCs w:val="22"/>
        </w:rPr>
        <w:tab/>
      </w:r>
      <w:r w:rsidR="00626E3E" w:rsidRPr="00364B7C">
        <w:rPr>
          <w:sz w:val="22"/>
          <w:szCs w:val="22"/>
        </w:rPr>
        <w:tab/>
        <w:t>Presenter</w:t>
      </w:r>
      <w:proofErr w:type="gramStart"/>
      <w:r w:rsidR="00626E3E" w:rsidRPr="00364B7C">
        <w:rPr>
          <w:sz w:val="22"/>
          <w:szCs w:val="22"/>
        </w:rPr>
        <w:t>:_</w:t>
      </w:r>
      <w:proofErr w:type="gramEnd"/>
      <w:r w:rsidR="00626E3E" w:rsidRPr="00364B7C">
        <w:rPr>
          <w:sz w:val="22"/>
          <w:szCs w:val="22"/>
        </w:rPr>
        <w:t>___________________________________</w:t>
      </w:r>
    </w:p>
    <w:p w14:paraId="054C7D7C" w14:textId="77777777" w:rsidR="00BD7B8A" w:rsidRDefault="00BD7B8A" w:rsidP="00286FFE">
      <w:pPr>
        <w:ind w:left="-360"/>
        <w:rPr>
          <w:sz w:val="22"/>
          <w:szCs w:val="22"/>
        </w:rPr>
      </w:pPr>
    </w:p>
    <w:p w14:paraId="6CDE00B2" w14:textId="53AE403B" w:rsidR="00AA3C0E" w:rsidRPr="00364B7C" w:rsidRDefault="00294152" w:rsidP="00286FFE">
      <w:pPr>
        <w:ind w:left="-360"/>
        <w:rPr>
          <w:sz w:val="22"/>
          <w:szCs w:val="22"/>
        </w:rPr>
      </w:pPr>
      <w:r>
        <w:rPr>
          <w:sz w:val="22"/>
          <w:szCs w:val="22"/>
        </w:rPr>
        <w:t xml:space="preserve">4.11 </w:t>
      </w:r>
      <w:r w:rsidR="00AA3C0E" w:rsidRPr="00364B7C">
        <w:rPr>
          <w:sz w:val="22"/>
          <w:szCs w:val="22"/>
        </w:rPr>
        <w:t>The Celtic Tiger</w:t>
      </w:r>
      <w:r w:rsidR="000F26CD" w:rsidRPr="00364B7C">
        <w:rPr>
          <w:sz w:val="22"/>
          <w:szCs w:val="22"/>
        </w:rPr>
        <w:t xml:space="preserve"> Economic Boom</w:t>
      </w:r>
      <w:r w:rsidR="00626E3E" w:rsidRPr="00364B7C">
        <w:rPr>
          <w:sz w:val="22"/>
          <w:szCs w:val="22"/>
        </w:rPr>
        <w:tab/>
      </w:r>
      <w:r w:rsidR="00626E3E" w:rsidRPr="00364B7C">
        <w:rPr>
          <w:sz w:val="22"/>
          <w:szCs w:val="22"/>
        </w:rPr>
        <w:tab/>
        <w:t>Presenter</w:t>
      </w:r>
      <w:proofErr w:type="gramStart"/>
      <w:r w:rsidR="00626E3E" w:rsidRPr="00364B7C">
        <w:rPr>
          <w:sz w:val="22"/>
          <w:szCs w:val="22"/>
        </w:rPr>
        <w:t>:_</w:t>
      </w:r>
      <w:proofErr w:type="gramEnd"/>
      <w:r w:rsidR="00626E3E" w:rsidRPr="00364B7C">
        <w:rPr>
          <w:sz w:val="22"/>
          <w:szCs w:val="22"/>
        </w:rPr>
        <w:t>___________________________________</w:t>
      </w:r>
    </w:p>
    <w:p w14:paraId="0ADB420B" w14:textId="77777777" w:rsidR="00583E54" w:rsidRPr="00364B7C" w:rsidRDefault="00583E54" w:rsidP="00286FFE">
      <w:pPr>
        <w:ind w:left="-360"/>
        <w:rPr>
          <w:sz w:val="22"/>
          <w:szCs w:val="22"/>
        </w:rPr>
      </w:pPr>
    </w:p>
    <w:p w14:paraId="0E492366" w14:textId="77777777" w:rsidR="00BD7B8A" w:rsidRDefault="00BD7B8A" w:rsidP="00286FFE">
      <w:pPr>
        <w:ind w:left="-360"/>
        <w:jc w:val="center"/>
        <w:rPr>
          <w:sz w:val="22"/>
          <w:szCs w:val="22"/>
        </w:rPr>
      </w:pPr>
    </w:p>
    <w:p w14:paraId="26DFA72B" w14:textId="77777777" w:rsidR="00BD7B8A" w:rsidRDefault="00BD7B8A" w:rsidP="00286FFE">
      <w:pPr>
        <w:ind w:left="-360"/>
        <w:jc w:val="center"/>
        <w:rPr>
          <w:sz w:val="22"/>
          <w:szCs w:val="22"/>
        </w:rPr>
      </w:pPr>
    </w:p>
    <w:p w14:paraId="6D1CEF6A" w14:textId="77777777" w:rsidR="00BD7B8A" w:rsidRDefault="00BD7B8A" w:rsidP="00286FFE">
      <w:pPr>
        <w:ind w:left="-360"/>
        <w:jc w:val="center"/>
        <w:rPr>
          <w:sz w:val="22"/>
          <w:szCs w:val="22"/>
        </w:rPr>
      </w:pPr>
    </w:p>
    <w:p w14:paraId="0A19AAB3" w14:textId="77777777" w:rsidR="00BD7B8A" w:rsidRDefault="00BD7B8A" w:rsidP="00286FFE">
      <w:pPr>
        <w:ind w:left="-360"/>
        <w:jc w:val="center"/>
        <w:rPr>
          <w:sz w:val="22"/>
          <w:szCs w:val="22"/>
        </w:rPr>
      </w:pPr>
    </w:p>
    <w:p w14:paraId="15B64BCE" w14:textId="77777777" w:rsidR="00BD7B8A" w:rsidRDefault="00BD7B8A" w:rsidP="00286FFE">
      <w:pPr>
        <w:ind w:left="-360"/>
        <w:jc w:val="center"/>
        <w:rPr>
          <w:sz w:val="22"/>
          <w:szCs w:val="22"/>
        </w:rPr>
      </w:pPr>
    </w:p>
    <w:p w14:paraId="0D86C8D9" w14:textId="77777777" w:rsidR="00BD7B8A" w:rsidRDefault="00BD7B8A" w:rsidP="00286FFE">
      <w:pPr>
        <w:ind w:left="-360"/>
        <w:jc w:val="center"/>
        <w:rPr>
          <w:sz w:val="22"/>
          <w:szCs w:val="22"/>
        </w:rPr>
      </w:pPr>
    </w:p>
    <w:p w14:paraId="06D3EA5A" w14:textId="77777777" w:rsidR="00BD7B8A" w:rsidRDefault="00BD7B8A" w:rsidP="00286FFE">
      <w:pPr>
        <w:ind w:left="-360"/>
        <w:jc w:val="center"/>
        <w:rPr>
          <w:sz w:val="22"/>
          <w:szCs w:val="22"/>
        </w:rPr>
      </w:pPr>
    </w:p>
    <w:p w14:paraId="0AD2370C" w14:textId="77777777" w:rsidR="00BD7B8A" w:rsidRDefault="00BD7B8A" w:rsidP="00286FFE">
      <w:pPr>
        <w:ind w:left="-360"/>
        <w:jc w:val="center"/>
        <w:rPr>
          <w:sz w:val="22"/>
          <w:szCs w:val="22"/>
        </w:rPr>
      </w:pPr>
    </w:p>
    <w:p w14:paraId="3D966B40" w14:textId="77777777" w:rsidR="00BD7B8A" w:rsidRDefault="00BD7B8A" w:rsidP="00286FFE">
      <w:pPr>
        <w:ind w:left="-360"/>
        <w:jc w:val="center"/>
        <w:rPr>
          <w:sz w:val="22"/>
          <w:szCs w:val="22"/>
        </w:rPr>
      </w:pPr>
    </w:p>
    <w:p w14:paraId="6276C407" w14:textId="77777777" w:rsidR="00BD7B8A" w:rsidRDefault="00BD7B8A" w:rsidP="00286FFE">
      <w:pPr>
        <w:ind w:left="-360"/>
        <w:jc w:val="center"/>
        <w:rPr>
          <w:sz w:val="22"/>
          <w:szCs w:val="22"/>
        </w:rPr>
      </w:pPr>
    </w:p>
    <w:p w14:paraId="014B336A" w14:textId="77777777" w:rsidR="00BD7B8A" w:rsidRDefault="00BD7B8A" w:rsidP="00286FFE">
      <w:pPr>
        <w:ind w:left="-360"/>
        <w:jc w:val="center"/>
        <w:rPr>
          <w:sz w:val="22"/>
          <w:szCs w:val="22"/>
        </w:rPr>
      </w:pPr>
    </w:p>
    <w:p w14:paraId="3D000814" w14:textId="77777777" w:rsidR="00BD7B8A" w:rsidRDefault="00BD7B8A" w:rsidP="00286FFE">
      <w:pPr>
        <w:ind w:left="-360"/>
        <w:jc w:val="center"/>
        <w:rPr>
          <w:sz w:val="22"/>
          <w:szCs w:val="22"/>
        </w:rPr>
      </w:pPr>
    </w:p>
    <w:p w14:paraId="4542C54D" w14:textId="77777777" w:rsidR="00BD7B8A" w:rsidRDefault="00BD7B8A" w:rsidP="00286FFE">
      <w:pPr>
        <w:ind w:left="-360"/>
        <w:jc w:val="center"/>
        <w:rPr>
          <w:sz w:val="22"/>
          <w:szCs w:val="22"/>
        </w:rPr>
      </w:pPr>
    </w:p>
    <w:p w14:paraId="2D97FEB4" w14:textId="77777777" w:rsidR="00BD7B8A" w:rsidRDefault="00BD7B8A" w:rsidP="00286FFE">
      <w:pPr>
        <w:ind w:left="-360"/>
        <w:jc w:val="center"/>
        <w:rPr>
          <w:sz w:val="22"/>
          <w:szCs w:val="22"/>
        </w:rPr>
      </w:pPr>
    </w:p>
    <w:p w14:paraId="3B13102A" w14:textId="77777777" w:rsidR="00BD7B8A" w:rsidRDefault="00BD7B8A" w:rsidP="00286FFE">
      <w:pPr>
        <w:ind w:left="-360"/>
        <w:jc w:val="center"/>
        <w:rPr>
          <w:sz w:val="22"/>
          <w:szCs w:val="22"/>
        </w:rPr>
      </w:pPr>
    </w:p>
    <w:p w14:paraId="27A8F246" w14:textId="17634205" w:rsidR="00583E54" w:rsidRPr="00364B7C" w:rsidRDefault="00583E54" w:rsidP="00286FFE">
      <w:pPr>
        <w:ind w:left="-360"/>
        <w:jc w:val="center"/>
        <w:rPr>
          <w:sz w:val="22"/>
          <w:szCs w:val="22"/>
        </w:rPr>
      </w:pPr>
      <w:r w:rsidRPr="00364B7C">
        <w:rPr>
          <w:sz w:val="22"/>
          <w:szCs w:val="22"/>
        </w:rPr>
        <w:lastRenderedPageBreak/>
        <w:t>DAY-TO-DAY SCHEDULE</w:t>
      </w:r>
    </w:p>
    <w:p w14:paraId="655FEDC0" w14:textId="77777777" w:rsidR="00BD7B8A" w:rsidRDefault="00BD7B8A" w:rsidP="00286FFE">
      <w:pPr>
        <w:ind w:left="-360"/>
        <w:rPr>
          <w:sz w:val="22"/>
          <w:szCs w:val="22"/>
        </w:rPr>
      </w:pPr>
    </w:p>
    <w:p w14:paraId="6CE5732A" w14:textId="77777777" w:rsidR="00583E54" w:rsidRPr="00364B7C" w:rsidRDefault="00583E54" w:rsidP="00286FFE">
      <w:pPr>
        <w:ind w:left="-360"/>
        <w:rPr>
          <w:sz w:val="22"/>
          <w:szCs w:val="22"/>
        </w:rPr>
      </w:pPr>
      <w:r w:rsidRPr="00364B7C">
        <w:rPr>
          <w:sz w:val="22"/>
          <w:szCs w:val="22"/>
        </w:rPr>
        <w:t>Week 1</w:t>
      </w:r>
    </w:p>
    <w:p w14:paraId="397FF77D" w14:textId="77777777" w:rsidR="00583E54" w:rsidRPr="00364B7C" w:rsidRDefault="00583E54" w:rsidP="00286FFE">
      <w:pPr>
        <w:ind w:left="-360"/>
        <w:rPr>
          <w:sz w:val="22"/>
          <w:szCs w:val="22"/>
        </w:rPr>
      </w:pPr>
      <w:r w:rsidRPr="00364B7C">
        <w:rPr>
          <w:sz w:val="22"/>
          <w:szCs w:val="22"/>
        </w:rPr>
        <w:t>1.11</w:t>
      </w:r>
      <w:r w:rsidRPr="00364B7C">
        <w:rPr>
          <w:sz w:val="22"/>
          <w:szCs w:val="22"/>
        </w:rPr>
        <w:tab/>
      </w:r>
      <w:r w:rsidRPr="00364B7C">
        <w:rPr>
          <w:sz w:val="22"/>
          <w:szCs w:val="22"/>
        </w:rPr>
        <w:tab/>
        <w:t>Syllabus; What is Irish/Identity</w:t>
      </w:r>
      <w:proofErr w:type="gramStart"/>
      <w:r w:rsidRPr="00364B7C">
        <w:rPr>
          <w:sz w:val="22"/>
          <w:szCs w:val="22"/>
        </w:rPr>
        <w:t>?;</w:t>
      </w:r>
      <w:proofErr w:type="gramEnd"/>
      <w:r w:rsidRPr="00364B7C">
        <w:rPr>
          <w:sz w:val="22"/>
          <w:szCs w:val="22"/>
        </w:rPr>
        <w:t xml:space="preserve"> Rang </w:t>
      </w:r>
      <w:proofErr w:type="spellStart"/>
      <w:r w:rsidRPr="00364B7C">
        <w:rPr>
          <w:sz w:val="22"/>
          <w:szCs w:val="22"/>
        </w:rPr>
        <w:t>Gaeilge</w:t>
      </w:r>
      <w:proofErr w:type="spellEnd"/>
    </w:p>
    <w:p w14:paraId="7D46392B" w14:textId="78495687"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 xml:space="preserve">For </w:t>
      </w:r>
      <w:r w:rsidR="00D84829">
        <w:rPr>
          <w:b/>
          <w:sz w:val="22"/>
          <w:szCs w:val="22"/>
        </w:rPr>
        <w:t>Wednesday</w:t>
      </w:r>
      <w:r w:rsidRPr="00364B7C">
        <w:rPr>
          <w:b/>
          <w:sz w:val="22"/>
          <w:szCs w:val="22"/>
        </w:rPr>
        <w:t xml:space="preserve">, January </w:t>
      </w:r>
      <w:r w:rsidR="00D84829">
        <w:rPr>
          <w:b/>
          <w:sz w:val="22"/>
          <w:szCs w:val="22"/>
        </w:rPr>
        <w:t>20</w:t>
      </w:r>
      <w:r w:rsidRPr="00364B7C">
        <w:rPr>
          <w:b/>
          <w:sz w:val="22"/>
          <w:szCs w:val="22"/>
          <w:vertAlign w:val="superscript"/>
        </w:rPr>
        <w:t>th</w:t>
      </w:r>
      <w:r w:rsidRPr="00364B7C">
        <w:rPr>
          <w:b/>
          <w:sz w:val="22"/>
          <w:szCs w:val="22"/>
        </w:rPr>
        <w:t>: READ AHEAD!</w:t>
      </w:r>
    </w:p>
    <w:p w14:paraId="0A0C20C2" w14:textId="77777777" w:rsidR="00583E54" w:rsidRPr="00364B7C" w:rsidRDefault="00583E54" w:rsidP="00626E3E">
      <w:pPr>
        <w:pStyle w:val="ListParagraph"/>
        <w:numPr>
          <w:ilvl w:val="0"/>
          <w:numId w:val="1"/>
        </w:numPr>
        <w:ind w:left="1260" w:firstLine="0"/>
        <w:rPr>
          <w:sz w:val="22"/>
          <w:szCs w:val="22"/>
        </w:rPr>
      </w:pPr>
      <w:r w:rsidRPr="00364B7C">
        <w:rPr>
          <w:sz w:val="22"/>
          <w:szCs w:val="22"/>
        </w:rPr>
        <w:t>MCID, “The Irish Dramatic Revival,” various, pp. 401-423</w:t>
      </w:r>
    </w:p>
    <w:p w14:paraId="0E5168F4" w14:textId="77777777" w:rsidR="00583E54" w:rsidRPr="00364B7C" w:rsidRDefault="00583E54" w:rsidP="00626E3E">
      <w:pPr>
        <w:pStyle w:val="ListParagraph"/>
        <w:numPr>
          <w:ilvl w:val="0"/>
          <w:numId w:val="1"/>
        </w:numPr>
        <w:ind w:left="1260" w:firstLine="0"/>
        <w:rPr>
          <w:sz w:val="22"/>
          <w:szCs w:val="22"/>
        </w:rPr>
      </w:pPr>
      <w:r w:rsidRPr="00364B7C">
        <w:rPr>
          <w:sz w:val="22"/>
          <w:szCs w:val="22"/>
        </w:rPr>
        <w:t xml:space="preserve">MCID, “Image-Maker for Ireland: Augusta, Lady Gregory,” </w:t>
      </w:r>
      <w:proofErr w:type="spellStart"/>
      <w:r w:rsidRPr="00364B7C">
        <w:rPr>
          <w:sz w:val="22"/>
          <w:szCs w:val="22"/>
        </w:rPr>
        <w:t>Saddlemyer</w:t>
      </w:r>
      <w:proofErr w:type="spellEnd"/>
      <w:r w:rsidRPr="00364B7C">
        <w:rPr>
          <w:sz w:val="22"/>
          <w:szCs w:val="22"/>
        </w:rPr>
        <w:t>, pp.449-452</w:t>
      </w:r>
    </w:p>
    <w:p w14:paraId="64340E23" w14:textId="77777777" w:rsidR="00583E54" w:rsidRPr="00364B7C" w:rsidRDefault="00583E54" w:rsidP="00626E3E">
      <w:pPr>
        <w:pStyle w:val="ListParagraph"/>
        <w:numPr>
          <w:ilvl w:val="0"/>
          <w:numId w:val="1"/>
        </w:numPr>
        <w:ind w:left="1260" w:firstLine="0"/>
        <w:jc w:val="both"/>
        <w:rPr>
          <w:sz w:val="22"/>
          <w:szCs w:val="22"/>
        </w:rPr>
      </w:pPr>
      <w:r w:rsidRPr="00364B7C">
        <w:rPr>
          <w:i/>
          <w:sz w:val="22"/>
          <w:szCs w:val="22"/>
        </w:rPr>
        <w:t xml:space="preserve">Cathleen </w:t>
      </w:r>
      <w:proofErr w:type="spellStart"/>
      <w:r w:rsidRPr="00364B7C">
        <w:rPr>
          <w:i/>
          <w:sz w:val="22"/>
          <w:szCs w:val="22"/>
        </w:rPr>
        <w:t>Ní</w:t>
      </w:r>
      <w:proofErr w:type="spellEnd"/>
      <w:r w:rsidRPr="00364B7C">
        <w:rPr>
          <w:i/>
          <w:sz w:val="22"/>
          <w:szCs w:val="22"/>
        </w:rPr>
        <w:t xml:space="preserve"> </w:t>
      </w:r>
      <w:proofErr w:type="spellStart"/>
      <w:r w:rsidRPr="00364B7C">
        <w:rPr>
          <w:i/>
          <w:sz w:val="22"/>
          <w:szCs w:val="22"/>
        </w:rPr>
        <w:t>Houlihan</w:t>
      </w:r>
      <w:proofErr w:type="spellEnd"/>
      <w:r w:rsidRPr="00364B7C">
        <w:rPr>
          <w:sz w:val="22"/>
          <w:szCs w:val="22"/>
        </w:rPr>
        <w:t xml:space="preserve"> (1902) by W.B. Yeats &amp; Lady Augusta Gregory</w:t>
      </w:r>
    </w:p>
    <w:p w14:paraId="3C0F4914" w14:textId="77777777" w:rsidR="00583E54" w:rsidRPr="00364B7C" w:rsidRDefault="00583E54" w:rsidP="00364B7C">
      <w:pPr>
        <w:rPr>
          <w:sz w:val="22"/>
          <w:szCs w:val="22"/>
        </w:rPr>
      </w:pPr>
    </w:p>
    <w:p w14:paraId="3173617A" w14:textId="77777777" w:rsidR="00583E54" w:rsidRPr="00364B7C" w:rsidRDefault="00583E54" w:rsidP="00286FFE">
      <w:pPr>
        <w:ind w:left="-360"/>
        <w:rPr>
          <w:sz w:val="22"/>
          <w:szCs w:val="22"/>
        </w:rPr>
      </w:pPr>
      <w:r w:rsidRPr="00364B7C">
        <w:rPr>
          <w:sz w:val="22"/>
          <w:szCs w:val="22"/>
        </w:rPr>
        <w:t>1.13</w:t>
      </w:r>
      <w:r w:rsidRPr="00364B7C">
        <w:rPr>
          <w:sz w:val="22"/>
          <w:szCs w:val="22"/>
        </w:rPr>
        <w:tab/>
      </w:r>
      <w:r w:rsidRPr="00364B7C">
        <w:rPr>
          <w:sz w:val="22"/>
          <w:szCs w:val="22"/>
        </w:rPr>
        <w:tab/>
        <w:t>KC/ACTF NO CLASS</w:t>
      </w:r>
    </w:p>
    <w:p w14:paraId="326F5DA9" w14:textId="77777777" w:rsidR="00583E54" w:rsidRPr="00364B7C" w:rsidRDefault="00583E54" w:rsidP="00286FFE">
      <w:pPr>
        <w:ind w:left="-360"/>
        <w:rPr>
          <w:sz w:val="22"/>
          <w:szCs w:val="22"/>
        </w:rPr>
      </w:pPr>
    </w:p>
    <w:p w14:paraId="7568FC26" w14:textId="77777777" w:rsidR="00583E54" w:rsidRPr="00364B7C" w:rsidRDefault="00583E54" w:rsidP="00286FFE">
      <w:pPr>
        <w:ind w:left="-360"/>
        <w:rPr>
          <w:sz w:val="22"/>
          <w:szCs w:val="22"/>
        </w:rPr>
      </w:pPr>
      <w:r w:rsidRPr="00364B7C">
        <w:rPr>
          <w:sz w:val="22"/>
          <w:szCs w:val="22"/>
        </w:rPr>
        <w:t>1.15</w:t>
      </w:r>
      <w:r w:rsidRPr="00364B7C">
        <w:rPr>
          <w:sz w:val="22"/>
          <w:szCs w:val="22"/>
        </w:rPr>
        <w:tab/>
      </w:r>
      <w:r w:rsidRPr="00364B7C">
        <w:rPr>
          <w:sz w:val="22"/>
          <w:szCs w:val="22"/>
        </w:rPr>
        <w:tab/>
        <w:t>KC/ACTF NO CLASS</w:t>
      </w:r>
    </w:p>
    <w:p w14:paraId="579E4340" w14:textId="77777777" w:rsidR="00583E54" w:rsidRPr="00364B7C" w:rsidRDefault="00583E54" w:rsidP="00286FFE">
      <w:pPr>
        <w:ind w:left="-360"/>
        <w:rPr>
          <w:sz w:val="22"/>
          <w:szCs w:val="22"/>
        </w:rPr>
      </w:pPr>
      <w:r w:rsidRPr="00364B7C">
        <w:rPr>
          <w:sz w:val="22"/>
          <w:szCs w:val="22"/>
        </w:rPr>
        <w:tab/>
      </w:r>
      <w:r w:rsidRPr="00364B7C">
        <w:rPr>
          <w:sz w:val="22"/>
          <w:szCs w:val="22"/>
        </w:rPr>
        <w:tab/>
      </w:r>
    </w:p>
    <w:p w14:paraId="6D86DB6B" w14:textId="77777777" w:rsidR="00583E54" w:rsidRPr="00364B7C" w:rsidRDefault="00583E54" w:rsidP="00286FFE">
      <w:pPr>
        <w:ind w:left="-360"/>
        <w:rPr>
          <w:sz w:val="22"/>
          <w:szCs w:val="22"/>
        </w:rPr>
      </w:pPr>
      <w:r w:rsidRPr="00364B7C">
        <w:rPr>
          <w:sz w:val="22"/>
          <w:szCs w:val="22"/>
        </w:rPr>
        <w:t xml:space="preserve">Week 2 </w:t>
      </w:r>
    </w:p>
    <w:p w14:paraId="699C8AA9" w14:textId="77777777" w:rsidR="00583E54" w:rsidRPr="00364B7C" w:rsidRDefault="00583E54" w:rsidP="00286FFE">
      <w:pPr>
        <w:ind w:left="-360"/>
        <w:rPr>
          <w:sz w:val="22"/>
          <w:szCs w:val="22"/>
        </w:rPr>
      </w:pPr>
      <w:r w:rsidRPr="00364B7C">
        <w:rPr>
          <w:sz w:val="22"/>
          <w:szCs w:val="22"/>
        </w:rPr>
        <w:t>1.18</w:t>
      </w:r>
      <w:r w:rsidRPr="00364B7C">
        <w:rPr>
          <w:sz w:val="22"/>
          <w:szCs w:val="22"/>
        </w:rPr>
        <w:tab/>
      </w:r>
      <w:r w:rsidRPr="00364B7C">
        <w:rPr>
          <w:sz w:val="22"/>
          <w:szCs w:val="22"/>
        </w:rPr>
        <w:tab/>
        <w:t>Library Session: “Researching for Student Presentations”</w:t>
      </w:r>
    </w:p>
    <w:p w14:paraId="358059B9" w14:textId="012BDF21"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17FEF05E" w14:textId="77777777" w:rsidR="00583E54" w:rsidRPr="00364B7C" w:rsidRDefault="00583E54" w:rsidP="00626E3E">
      <w:pPr>
        <w:pStyle w:val="ListParagraph"/>
        <w:numPr>
          <w:ilvl w:val="0"/>
          <w:numId w:val="1"/>
        </w:numPr>
        <w:ind w:left="-360" w:firstLine="1620"/>
        <w:rPr>
          <w:sz w:val="22"/>
          <w:szCs w:val="22"/>
        </w:rPr>
      </w:pPr>
      <w:r w:rsidRPr="00364B7C">
        <w:rPr>
          <w:sz w:val="22"/>
          <w:szCs w:val="22"/>
        </w:rPr>
        <w:t>MCID, “The Irish Dramatic Revival,” various, pp. 401-423</w:t>
      </w:r>
    </w:p>
    <w:p w14:paraId="6C1166F5" w14:textId="77777777" w:rsidR="00626E3E" w:rsidRPr="00364B7C" w:rsidRDefault="00583E54" w:rsidP="00626E3E">
      <w:pPr>
        <w:pStyle w:val="ListParagraph"/>
        <w:numPr>
          <w:ilvl w:val="0"/>
          <w:numId w:val="1"/>
        </w:numPr>
        <w:ind w:left="-360" w:firstLine="1620"/>
        <w:rPr>
          <w:sz w:val="22"/>
          <w:szCs w:val="22"/>
        </w:rPr>
      </w:pPr>
      <w:r w:rsidRPr="00364B7C">
        <w:rPr>
          <w:sz w:val="22"/>
          <w:szCs w:val="22"/>
        </w:rPr>
        <w:t xml:space="preserve">MCID, “Image-Maker for Ireland: Augusta, Lady Gregory,” </w:t>
      </w:r>
      <w:proofErr w:type="spellStart"/>
      <w:r w:rsidRPr="00364B7C">
        <w:rPr>
          <w:sz w:val="22"/>
          <w:szCs w:val="22"/>
        </w:rPr>
        <w:t>Saddlemyer</w:t>
      </w:r>
      <w:proofErr w:type="spellEnd"/>
      <w:r w:rsidRPr="00364B7C">
        <w:rPr>
          <w:sz w:val="22"/>
          <w:szCs w:val="22"/>
        </w:rPr>
        <w:t xml:space="preserve">, </w:t>
      </w:r>
    </w:p>
    <w:p w14:paraId="2A57F7AD" w14:textId="72A7B10C" w:rsidR="00583E54" w:rsidRPr="00364B7C" w:rsidRDefault="00583E54" w:rsidP="00626E3E">
      <w:pPr>
        <w:pStyle w:val="ListParagraph"/>
        <w:ind w:left="1260"/>
        <w:rPr>
          <w:sz w:val="22"/>
          <w:szCs w:val="22"/>
        </w:rPr>
      </w:pPr>
      <w:proofErr w:type="gramStart"/>
      <w:r w:rsidRPr="00364B7C">
        <w:rPr>
          <w:sz w:val="22"/>
          <w:szCs w:val="22"/>
        </w:rPr>
        <w:t>pp.449-452</w:t>
      </w:r>
      <w:proofErr w:type="gramEnd"/>
    </w:p>
    <w:p w14:paraId="336BEA58" w14:textId="3A5A3BD2" w:rsidR="00583E54" w:rsidRPr="00364B7C" w:rsidRDefault="00583E54" w:rsidP="003B4DF1">
      <w:pPr>
        <w:pStyle w:val="ListParagraph"/>
        <w:numPr>
          <w:ilvl w:val="0"/>
          <w:numId w:val="1"/>
        </w:numPr>
        <w:ind w:left="-360" w:firstLine="1620"/>
        <w:jc w:val="both"/>
        <w:rPr>
          <w:sz w:val="22"/>
          <w:szCs w:val="22"/>
        </w:rPr>
      </w:pPr>
      <w:r w:rsidRPr="00364B7C">
        <w:rPr>
          <w:i/>
          <w:sz w:val="22"/>
          <w:szCs w:val="22"/>
        </w:rPr>
        <w:t xml:space="preserve">Cathleen </w:t>
      </w:r>
      <w:proofErr w:type="spellStart"/>
      <w:r w:rsidRPr="00364B7C">
        <w:rPr>
          <w:i/>
          <w:sz w:val="22"/>
          <w:szCs w:val="22"/>
        </w:rPr>
        <w:t>Ní</w:t>
      </w:r>
      <w:proofErr w:type="spellEnd"/>
      <w:r w:rsidRPr="00364B7C">
        <w:rPr>
          <w:i/>
          <w:sz w:val="22"/>
          <w:szCs w:val="22"/>
        </w:rPr>
        <w:t xml:space="preserve"> </w:t>
      </w:r>
      <w:proofErr w:type="spellStart"/>
      <w:r w:rsidRPr="00364B7C">
        <w:rPr>
          <w:i/>
          <w:sz w:val="22"/>
          <w:szCs w:val="22"/>
        </w:rPr>
        <w:t>Houlihan</w:t>
      </w:r>
      <w:proofErr w:type="spellEnd"/>
      <w:r w:rsidRPr="00364B7C">
        <w:rPr>
          <w:sz w:val="22"/>
          <w:szCs w:val="22"/>
        </w:rPr>
        <w:t xml:space="preserve"> (1902) by W.B. Yeats &amp; Lady Augusta Gregory</w:t>
      </w:r>
    </w:p>
    <w:p w14:paraId="32B5CA92" w14:textId="77777777" w:rsidR="003B4DF1" w:rsidRPr="00364B7C" w:rsidRDefault="003B4DF1" w:rsidP="003B4DF1">
      <w:pPr>
        <w:pStyle w:val="ListParagraph"/>
        <w:ind w:left="1260"/>
        <w:jc w:val="both"/>
        <w:rPr>
          <w:sz w:val="22"/>
          <w:szCs w:val="22"/>
        </w:rPr>
      </w:pPr>
    </w:p>
    <w:p w14:paraId="6F409ABA" w14:textId="28C3706A" w:rsidR="00583E54" w:rsidRPr="00364B7C" w:rsidRDefault="00583E54" w:rsidP="00364B7C">
      <w:pPr>
        <w:ind w:left="-360"/>
        <w:rPr>
          <w:sz w:val="22"/>
          <w:szCs w:val="22"/>
        </w:rPr>
      </w:pPr>
      <w:r w:rsidRPr="00364B7C">
        <w:rPr>
          <w:sz w:val="22"/>
          <w:szCs w:val="22"/>
        </w:rPr>
        <w:t>1.20</w:t>
      </w:r>
      <w:r w:rsidRPr="00364B7C">
        <w:rPr>
          <w:sz w:val="22"/>
          <w:szCs w:val="22"/>
        </w:rPr>
        <w:tab/>
      </w:r>
      <w:r w:rsidRPr="00364B7C">
        <w:rPr>
          <w:sz w:val="22"/>
          <w:szCs w:val="22"/>
        </w:rPr>
        <w:tab/>
      </w:r>
      <w:r w:rsidRPr="00364B7C">
        <w:rPr>
          <w:i/>
          <w:sz w:val="22"/>
          <w:szCs w:val="22"/>
        </w:rPr>
        <w:t xml:space="preserve">Cathleen </w:t>
      </w:r>
      <w:proofErr w:type="spellStart"/>
      <w:r w:rsidRPr="00364B7C">
        <w:rPr>
          <w:i/>
          <w:sz w:val="22"/>
          <w:szCs w:val="22"/>
        </w:rPr>
        <w:t>Ní</w:t>
      </w:r>
      <w:proofErr w:type="spellEnd"/>
      <w:r w:rsidRPr="00364B7C">
        <w:rPr>
          <w:i/>
          <w:sz w:val="22"/>
          <w:szCs w:val="22"/>
        </w:rPr>
        <w:t xml:space="preserve"> </w:t>
      </w:r>
      <w:proofErr w:type="spellStart"/>
      <w:r w:rsidRPr="00364B7C">
        <w:rPr>
          <w:i/>
          <w:sz w:val="22"/>
          <w:szCs w:val="22"/>
        </w:rPr>
        <w:t>Houlihan</w:t>
      </w:r>
      <w:proofErr w:type="spellEnd"/>
      <w:r w:rsidRPr="00364B7C">
        <w:rPr>
          <w:sz w:val="22"/>
          <w:szCs w:val="22"/>
        </w:rPr>
        <w:t xml:space="preserve"> Presentation &amp; Discussion</w:t>
      </w:r>
      <w:r w:rsidRPr="00364B7C">
        <w:rPr>
          <w:sz w:val="22"/>
          <w:szCs w:val="22"/>
        </w:rPr>
        <w:tab/>
      </w:r>
      <w:r w:rsidRPr="00364B7C">
        <w:rPr>
          <w:sz w:val="22"/>
          <w:szCs w:val="22"/>
        </w:rPr>
        <w:tab/>
      </w:r>
    </w:p>
    <w:p w14:paraId="1C7CC291" w14:textId="77777777" w:rsidR="00583E54" w:rsidRPr="00364B7C" w:rsidRDefault="00583E54" w:rsidP="00286FFE">
      <w:pPr>
        <w:ind w:left="-360"/>
        <w:rPr>
          <w:sz w:val="22"/>
          <w:szCs w:val="22"/>
        </w:rPr>
      </w:pPr>
    </w:p>
    <w:p w14:paraId="7940E4DA" w14:textId="77777777" w:rsidR="00583E54" w:rsidRPr="00364B7C" w:rsidRDefault="00583E54" w:rsidP="00286FFE">
      <w:pPr>
        <w:ind w:left="-360"/>
        <w:rPr>
          <w:sz w:val="22"/>
          <w:szCs w:val="22"/>
        </w:rPr>
      </w:pPr>
      <w:r w:rsidRPr="00364B7C">
        <w:rPr>
          <w:sz w:val="22"/>
          <w:szCs w:val="22"/>
        </w:rPr>
        <w:t>1.22</w:t>
      </w:r>
      <w:r w:rsidRPr="00364B7C">
        <w:rPr>
          <w:sz w:val="22"/>
          <w:szCs w:val="22"/>
        </w:rPr>
        <w:tab/>
      </w:r>
      <w:r w:rsidRPr="00364B7C">
        <w:rPr>
          <w:sz w:val="22"/>
          <w:szCs w:val="22"/>
        </w:rPr>
        <w:tab/>
        <w:t xml:space="preserve">Rang </w:t>
      </w:r>
      <w:proofErr w:type="spellStart"/>
      <w:r w:rsidRPr="00364B7C">
        <w:rPr>
          <w:sz w:val="22"/>
          <w:szCs w:val="22"/>
        </w:rPr>
        <w:t>Gaeilge</w:t>
      </w:r>
      <w:proofErr w:type="spellEnd"/>
    </w:p>
    <w:p w14:paraId="49987788" w14:textId="03B9FFB8"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1193EABF" w14:textId="77777777" w:rsidR="00626E3E" w:rsidRPr="00364B7C" w:rsidRDefault="00583E54" w:rsidP="00626E3E">
      <w:pPr>
        <w:pStyle w:val="ListParagraph"/>
        <w:numPr>
          <w:ilvl w:val="0"/>
          <w:numId w:val="3"/>
        </w:numPr>
        <w:ind w:left="-360" w:firstLine="1620"/>
        <w:rPr>
          <w:sz w:val="22"/>
          <w:szCs w:val="22"/>
        </w:rPr>
      </w:pPr>
      <w:r w:rsidRPr="00364B7C">
        <w:rPr>
          <w:sz w:val="22"/>
          <w:szCs w:val="22"/>
        </w:rPr>
        <w:t xml:space="preserve">MCID, “The Controversy over </w:t>
      </w:r>
      <w:r w:rsidRPr="00364B7C">
        <w:rPr>
          <w:i/>
          <w:sz w:val="22"/>
          <w:szCs w:val="22"/>
        </w:rPr>
        <w:t>The Playboy of the Western World</w:t>
      </w:r>
      <w:r w:rsidRPr="00364B7C">
        <w:rPr>
          <w:sz w:val="22"/>
          <w:szCs w:val="22"/>
        </w:rPr>
        <w:t xml:space="preserve">,” </w:t>
      </w:r>
    </w:p>
    <w:p w14:paraId="792E6B74" w14:textId="72A15E00" w:rsidR="00583E54" w:rsidRPr="00364B7C" w:rsidRDefault="00583E54" w:rsidP="00626E3E">
      <w:pPr>
        <w:pStyle w:val="ListParagraph"/>
        <w:ind w:left="1260"/>
        <w:rPr>
          <w:sz w:val="22"/>
          <w:szCs w:val="22"/>
        </w:rPr>
      </w:pPr>
      <w:r w:rsidRPr="00364B7C">
        <w:rPr>
          <w:sz w:val="22"/>
          <w:szCs w:val="22"/>
        </w:rPr>
        <w:t>Yeats, pp. 462-464</w:t>
      </w:r>
    </w:p>
    <w:p w14:paraId="04DD332F" w14:textId="77777777" w:rsidR="00583E54" w:rsidRPr="00364B7C" w:rsidRDefault="00583E54" w:rsidP="00286FFE">
      <w:pPr>
        <w:ind w:left="-360"/>
        <w:rPr>
          <w:sz w:val="22"/>
          <w:szCs w:val="22"/>
        </w:rPr>
      </w:pPr>
    </w:p>
    <w:p w14:paraId="3501573C" w14:textId="77777777" w:rsidR="00583E54" w:rsidRPr="00364B7C" w:rsidRDefault="00583E54" w:rsidP="00286FFE">
      <w:pPr>
        <w:ind w:left="-360"/>
        <w:rPr>
          <w:sz w:val="22"/>
          <w:szCs w:val="22"/>
        </w:rPr>
      </w:pPr>
      <w:r w:rsidRPr="00364B7C">
        <w:rPr>
          <w:sz w:val="22"/>
          <w:szCs w:val="22"/>
        </w:rPr>
        <w:t xml:space="preserve">Week 3 </w:t>
      </w:r>
    </w:p>
    <w:p w14:paraId="0F7C6560" w14:textId="77777777" w:rsidR="00583E54" w:rsidRPr="00364B7C" w:rsidRDefault="00583E54" w:rsidP="00286FFE">
      <w:pPr>
        <w:ind w:left="-360"/>
        <w:rPr>
          <w:sz w:val="22"/>
          <w:szCs w:val="22"/>
        </w:rPr>
      </w:pPr>
      <w:r w:rsidRPr="00364B7C">
        <w:rPr>
          <w:sz w:val="22"/>
          <w:szCs w:val="22"/>
        </w:rPr>
        <w:t>1.25</w:t>
      </w:r>
      <w:r w:rsidRPr="00364B7C">
        <w:rPr>
          <w:sz w:val="22"/>
          <w:szCs w:val="22"/>
        </w:rPr>
        <w:tab/>
      </w:r>
      <w:r w:rsidRPr="00364B7C">
        <w:rPr>
          <w:sz w:val="22"/>
          <w:szCs w:val="22"/>
        </w:rPr>
        <w:tab/>
        <w:t>The Playboy Riots Student Presentation</w:t>
      </w:r>
    </w:p>
    <w:p w14:paraId="3249DFC7" w14:textId="77777777" w:rsidR="00583E54" w:rsidRPr="00364B7C" w:rsidRDefault="00583E54" w:rsidP="00626E3E">
      <w:pPr>
        <w:ind w:left="360" w:firstLine="1080"/>
        <w:rPr>
          <w:sz w:val="22"/>
          <w:szCs w:val="22"/>
        </w:rPr>
      </w:pPr>
      <w:r w:rsidRPr="00364B7C">
        <w:rPr>
          <w:sz w:val="22"/>
          <w:szCs w:val="22"/>
        </w:rPr>
        <w:t>For Next Class:</w:t>
      </w:r>
    </w:p>
    <w:p w14:paraId="5965AB02" w14:textId="467A65CE" w:rsidR="003B4DF1" w:rsidRPr="00364B7C" w:rsidRDefault="00583E54" w:rsidP="00364B7C">
      <w:pPr>
        <w:pStyle w:val="ListParagraph"/>
        <w:numPr>
          <w:ilvl w:val="0"/>
          <w:numId w:val="2"/>
        </w:numPr>
        <w:ind w:left="-360" w:firstLine="1620"/>
        <w:rPr>
          <w:sz w:val="22"/>
          <w:szCs w:val="22"/>
        </w:rPr>
      </w:pPr>
      <w:r w:rsidRPr="00364B7C">
        <w:rPr>
          <w:i/>
          <w:sz w:val="22"/>
          <w:szCs w:val="22"/>
        </w:rPr>
        <w:t>The Playboy of the Western World</w:t>
      </w:r>
      <w:r w:rsidRPr="00364B7C">
        <w:rPr>
          <w:sz w:val="22"/>
          <w:szCs w:val="22"/>
        </w:rPr>
        <w:t xml:space="preserve"> (1907) by John Millington Synge</w:t>
      </w:r>
    </w:p>
    <w:p w14:paraId="35C05CE5" w14:textId="77777777" w:rsidR="00583E54" w:rsidRPr="00364B7C" w:rsidRDefault="00583E54" w:rsidP="00286FFE">
      <w:pPr>
        <w:ind w:left="-360"/>
        <w:rPr>
          <w:sz w:val="22"/>
          <w:szCs w:val="22"/>
        </w:rPr>
      </w:pPr>
    </w:p>
    <w:p w14:paraId="2FB89276" w14:textId="77777777" w:rsidR="00583E54" w:rsidRPr="00364B7C" w:rsidRDefault="00583E54" w:rsidP="00286FFE">
      <w:pPr>
        <w:ind w:left="-360"/>
        <w:rPr>
          <w:sz w:val="22"/>
          <w:szCs w:val="22"/>
        </w:rPr>
      </w:pPr>
      <w:r w:rsidRPr="00364B7C">
        <w:rPr>
          <w:sz w:val="22"/>
          <w:szCs w:val="22"/>
        </w:rPr>
        <w:t>1.27</w:t>
      </w:r>
      <w:r w:rsidRPr="00364B7C">
        <w:rPr>
          <w:sz w:val="22"/>
          <w:szCs w:val="22"/>
        </w:rPr>
        <w:tab/>
      </w:r>
      <w:r w:rsidRPr="00364B7C">
        <w:rPr>
          <w:sz w:val="22"/>
          <w:szCs w:val="22"/>
        </w:rPr>
        <w:tab/>
      </w:r>
      <w:r w:rsidRPr="00364B7C">
        <w:rPr>
          <w:i/>
          <w:sz w:val="22"/>
          <w:szCs w:val="22"/>
        </w:rPr>
        <w:t>The Playboy of the Western World</w:t>
      </w:r>
      <w:r w:rsidRPr="00364B7C">
        <w:rPr>
          <w:sz w:val="22"/>
          <w:szCs w:val="22"/>
        </w:rPr>
        <w:t xml:space="preserve"> Discussion</w:t>
      </w:r>
    </w:p>
    <w:p w14:paraId="2574CED4" w14:textId="77777777" w:rsidR="00583E54" w:rsidRPr="00364B7C" w:rsidRDefault="00583E54" w:rsidP="00286FFE">
      <w:pPr>
        <w:ind w:left="-360"/>
        <w:rPr>
          <w:sz w:val="22"/>
          <w:szCs w:val="22"/>
        </w:rPr>
      </w:pPr>
    </w:p>
    <w:p w14:paraId="0D2F5264" w14:textId="77777777" w:rsidR="00583E54" w:rsidRPr="00364B7C" w:rsidRDefault="00583E54" w:rsidP="00286FFE">
      <w:pPr>
        <w:ind w:left="-360"/>
        <w:rPr>
          <w:sz w:val="22"/>
          <w:szCs w:val="22"/>
        </w:rPr>
      </w:pPr>
      <w:r w:rsidRPr="00364B7C">
        <w:rPr>
          <w:sz w:val="22"/>
          <w:szCs w:val="22"/>
        </w:rPr>
        <w:t>1.29</w:t>
      </w:r>
      <w:r w:rsidRPr="00364B7C">
        <w:rPr>
          <w:sz w:val="22"/>
          <w:szCs w:val="22"/>
        </w:rPr>
        <w:tab/>
      </w:r>
      <w:r w:rsidRPr="00364B7C">
        <w:rPr>
          <w:sz w:val="22"/>
          <w:szCs w:val="22"/>
        </w:rPr>
        <w:tab/>
        <w:t xml:space="preserve">Rang </w:t>
      </w:r>
      <w:proofErr w:type="spellStart"/>
      <w:r w:rsidRPr="00364B7C">
        <w:rPr>
          <w:sz w:val="22"/>
          <w:szCs w:val="22"/>
        </w:rPr>
        <w:t>Gaeilge</w:t>
      </w:r>
      <w:proofErr w:type="spellEnd"/>
    </w:p>
    <w:p w14:paraId="6B7882B8" w14:textId="33A0242E" w:rsidR="00583E54" w:rsidRPr="00364B7C" w:rsidRDefault="00583E54" w:rsidP="00286FFE">
      <w:pPr>
        <w:ind w:left="-360"/>
        <w:rPr>
          <w:sz w:val="22"/>
          <w:szCs w:val="22"/>
        </w:rPr>
      </w:pPr>
      <w:r w:rsidRPr="00364B7C">
        <w:rPr>
          <w:sz w:val="22"/>
          <w:szCs w:val="22"/>
        </w:rPr>
        <w:tab/>
      </w:r>
      <w:r w:rsidR="00626E3E" w:rsidRPr="00364B7C">
        <w:rPr>
          <w:sz w:val="22"/>
          <w:szCs w:val="22"/>
        </w:rPr>
        <w:tab/>
      </w:r>
      <w:r w:rsidR="00626E3E" w:rsidRPr="00364B7C">
        <w:rPr>
          <w:sz w:val="22"/>
          <w:szCs w:val="22"/>
        </w:rPr>
        <w:tab/>
      </w:r>
      <w:r w:rsidRPr="00364B7C">
        <w:rPr>
          <w:sz w:val="22"/>
          <w:szCs w:val="22"/>
        </w:rPr>
        <w:t>For Next Class:</w:t>
      </w:r>
    </w:p>
    <w:p w14:paraId="2198CE0E" w14:textId="77777777" w:rsidR="00626E3E" w:rsidRPr="00364B7C" w:rsidRDefault="00583E54" w:rsidP="00626E3E">
      <w:pPr>
        <w:pStyle w:val="ListParagraph"/>
        <w:numPr>
          <w:ilvl w:val="0"/>
          <w:numId w:val="1"/>
        </w:numPr>
        <w:ind w:left="-360" w:firstLine="1620"/>
        <w:rPr>
          <w:sz w:val="22"/>
          <w:szCs w:val="22"/>
        </w:rPr>
      </w:pPr>
      <w:r w:rsidRPr="00364B7C">
        <w:rPr>
          <w:sz w:val="22"/>
          <w:szCs w:val="22"/>
        </w:rPr>
        <w:t xml:space="preserve">MIT, “Chapter 3: The Abbey Becomes Institution: 1916-1929,” </w:t>
      </w:r>
      <w:r w:rsidRPr="00364B7C">
        <w:rPr>
          <w:b/>
          <w:sz w:val="22"/>
          <w:szCs w:val="22"/>
        </w:rPr>
        <w:t>pp. 63-</w:t>
      </w:r>
    </w:p>
    <w:p w14:paraId="23F6B4A0" w14:textId="60A0749D" w:rsidR="00583E54" w:rsidRDefault="00583E54" w:rsidP="00364B7C">
      <w:pPr>
        <w:ind w:left="1440"/>
        <w:rPr>
          <w:sz w:val="22"/>
          <w:szCs w:val="22"/>
        </w:rPr>
      </w:pPr>
      <w:r w:rsidRPr="00364B7C">
        <w:rPr>
          <w:b/>
          <w:sz w:val="22"/>
          <w:szCs w:val="22"/>
        </w:rPr>
        <w:t>74</w:t>
      </w:r>
    </w:p>
    <w:p w14:paraId="06A690A4" w14:textId="77777777" w:rsidR="00364B7C" w:rsidRPr="00364B7C" w:rsidRDefault="00364B7C" w:rsidP="00364B7C">
      <w:pPr>
        <w:ind w:left="1440"/>
        <w:rPr>
          <w:sz w:val="22"/>
          <w:szCs w:val="22"/>
        </w:rPr>
      </w:pPr>
    </w:p>
    <w:p w14:paraId="4A7C28AE" w14:textId="77777777" w:rsidR="00583E54" w:rsidRPr="00364B7C" w:rsidRDefault="00583E54" w:rsidP="00286FFE">
      <w:pPr>
        <w:ind w:left="-360"/>
        <w:rPr>
          <w:sz w:val="22"/>
          <w:szCs w:val="22"/>
        </w:rPr>
      </w:pPr>
      <w:r w:rsidRPr="00364B7C">
        <w:rPr>
          <w:sz w:val="22"/>
          <w:szCs w:val="22"/>
        </w:rPr>
        <w:t xml:space="preserve">Week 4 </w:t>
      </w:r>
    </w:p>
    <w:p w14:paraId="18316ACA" w14:textId="0EE745F5" w:rsidR="00583E54" w:rsidRPr="00364B7C" w:rsidRDefault="00583E54" w:rsidP="00286FFE">
      <w:pPr>
        <w:ind w:left="-360"/>
        <w:rPr>
          <w:sz w:val="22"/>
          <w:szCs w:val="22"/>
        </w:rPr>
      </w:pPr>
      <w:r w:rsidRPr="00364B7C">
        <w:rPr>
          <w:sz w:val="22"/>
          <w:szCs w:val="22"/>
        </w:rPr>
        <w:t>2.1</w:t>
      </w:r>
      <w:r w:rsidRPr="00364B7C">
        <w:rPr>
          <w:sz w:val="22"/>
          <w:szCs w:val="22"/>
        </w:rPr>
        <w:tab/>
      </w:r>
      <w:r w:rsidRPr="00364B7C">
        <w:rPr>
          <w:sz w:val="22"/>
          <w:szCs w:val="22"/>
        </w:rPr>
        <w:tab/>
      </w:r>
      <w:r w:rsidR="00626E3E" w:rsidRPr="00364B7C">
        <w:rPr>
          <w:sz w:val="22"/>
          <w:szCs w:val="22"/>
        </w:rPr>
        <w:tab/>
      </w:r>
      <w:r w:rsidRPr="00364B7C">
        <w:rPr>
          <w:sz w:val="22"/>
          <w:szCs w:val="22"/>
        </w:rPr>
        <w:t>Easter Rising/Irish War for Independence Student Presentation</w:t>
      </w:r>
    </w:p>
    <w:p w14:paraId="3ADA771D" w14:textId="59738E23"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6A18620F" w14:textId="77777777" w:rsidR="00583E54" w:rsidRPr="00364B7C" w:rsidRDefault="00583E54" w:rsidP="00626E3E">
      <w:pPr>
        <w:pStyle w:val="ListParagraph"/>
        <w:numPr>
          <w:ilvl w:val="0"/>
          <w:numId w:val="1"/>
        </w:numPr>
        <w:ind w:left="-360" w:firstLine="1620"/>
        <w:jc w:val="both"/>
        <w:rPr>
          <w:sz w:val="22"/>
          <w:szCs w:val="22"/>
        </w:rPr>
      </w:pPr>
      <w:r w:rsidRPr="00364B7C">
        <w:rPr>
          <w:i/>
          <w:sz w:val="22"/>
          <w:szCs w:val="22"/>
        </w:rPr>
        <w:t xml:space="preserve">Juno &amp; the </w:t>
      </w:r>
      <w:proofErr w:type="spellStart"/>
      <w:r w:rsidRPr="00364B7C">
        <w:rPr>
          <w:i/>
          <w:sz w:val="22"/>
          <w:szCs w:val="22"/>
        </w:rPr>
        <w:t>Paycock</w:t>
      </w:r>
      <w:proofErr w:type="spellEnd"/>
      <w:r w:rsidRPr="00364B7C">
        <w:rPr>
          <w:sz w:val="22"/>
          <w:szCs w:val="22"/>
        </w:rPr>
        <w:t xml:space="preserve"> (1924) by Sean O’Casey</w:t>
      </w:r>
    </w:p>
    <w:p w14:paraId="4476C113" w14:textId="77777777" w:rsidR="00583E54" w:rsidRPr="00364B7C" w:rsidRDefault="00583E54" w:rsidP="003B4DF1">
      <w:pPr>
        <w:rPr>
          <w:sz w:val="22"/>
          <w:szCs w:val="22"/>
        </w:rPr>
      </w:pPr>
    </w:p>
    <w:p w14:paraId="32370FDC" w14:textId="19AA03D0" w:rsidR="00583E54" w:rsidRPr="00364B7C" w:rsidRDefault="00583E54" w:rsidP="00364B7C">
      <w:pPr>
        <w:ind w:left="-360"/>
        <w:rPr>
          <w:sz w:val="22"/>
          <w:szCs w:val="22"/>
        </w:rPr>
      </w:pPr>
      <w:r w:rsidRPr="00364B7C">
        <w:rPr>
          <w:sz w:val="22"/>
          <w:szCs w:val="22"/>
        </w:rPr>
        <w:t>2.3</w:t>
      </w:r>
      <w:r w:rsidRPr="00364B7C">
        <w:rPr>
          <w:sz w:val="22"/>
          <w:szCs w:val="22"/>
        </w:rPr>
        <w:tab/>
      </w:r>
      <w:r w:rsidRPr="00364B7C">
        <w:rPr>
          <w:sz w:val="22"/>
          <w:szCs w:val="22"/>
        </w:rPr>
        <w:tab/>
      </w:r>
      <w:r w:rsidR="00626E3E" w:rsidRPr="00364B7C">
        <w:rPr>
          <w:sz w:val="22"/>
          <w:szCs w:val="22"/>
        </w:rPr>
        <w:tab/>
      </w:r>
      <w:r w:rsidRPr="00364B7C">
        <w:rPr>
          <w:i/>
          <w:sz w:val="22"/>
          <w:szCs w:val="22"/>
        </w:rPr>
        <w:t xml:space="preserve">Juno &amp; the </w:t>
      </w:r>
      <w:proofErr w:type="spellStart"/>
      <w:r w:rsidRPr="00364B7C">
        <w:rPr>
          <w:i/>
          <w:sz w:val="22"/>
          <w:szCs w:val="22"/>
        </w:rPr>
        <w:t>Paycock</w:t>
      </w:r>
      <w:proofErr w:type="spellEnd"/>
      <w:r w:rsidRPr="00364B7C">
        <w:rPr>
          <w:sz w:val="22"/>
          <w:szCs w:val="22"/>
        </w:rPr>
        <w:t xml:space="preserve"> Discussion</w:t>
      </w:r>
    </w:p>
    <w:p w14:paraId="0568315C" w14:textId="77777777" w:rsidR="00583E54" w:rsidRPr="00364B7C" w:rsidRDefault="00583E54" w:rsidP="00286FFE">
      <w:pPr>
        <w:ind w:left="-360"/>
        <w:rPr>
          <w:sz w:val="22"/>
          <w:szCs w:val="22"/>
        </w:rPr>
      </w:pPr>
    </w:p>
    <w:p w14:paraId="093A4003" w14:textId="1004AD95" w:rsidR="00583E54" w:rsidRPr="00364B7C" w:rsidRDefault="00583E54" w:rsidP="00286FFE">
      <w:pPr>
        <w:ind w:left="-360"/>
        <w:rPr>
          <w:sz w:val="22"/>
          <w:szCs w:val="22"/>
        </w:rPr>
      </w:pPr>
      <w:r w:rsidRPr="00364B7C">
        <w:rPr>
          <w:sz w:val="22"/>
          <w:szCs w:val="22"/>
        </w:rPr>
        <w:t>2.5</w:t>
      </w:r>
      <w:r w:rsidRPr="00364B7C">
        <w:rPr>
          <w:sz w:val="22"/>
          <w:szCs w:val="22"/>
        </w:rPr>
        <w:tab/>
      </w:r>
      <w:r w:rsidRPr="00364B7C">
        <w:rPr>
          <w:sz w:val="22"/>
          <w:szCs w:val="22"/>
        </w:rPr>
        <w:tab/>
      </w:r>
      <w:r w:rsidR="00626E3E" w:rsidRPr="00364B7C">
        <w:rPr>
          <w:sz w:val="22"/>
          <w:szCs w:val="22"/>
        </w:rPr>
        <w:tab/>
      </w:r>
      <w:r w:rsidRPr="00364B7C">
        <w:rPr>
          <w:sz w:val="22"/>
          <w:szCs w:val="22"/>
        </w:rPr>
        <w:t xml:space="preserve">Rang </w:t>
      </w:r>
      <w:proofErr w:type="spellStart"/>
      <w:r w:rsidRPr="00364B7C">
        <w:rPr>
          <w:sz w:val="22"/>
          <w:szCs w:val="22"/>
        </w:rPr>
        <w:t>Gaeilge</w:t>
      </w:r>
      <w:proofErr w:type="spellEnd"/>
    </w:p>
    <w:p w14:paraId="1AB65F4D" w14:textId="1E83EDB8" w:rsidR="00583E54" w:rsidRPr="00364B7C" w:rsidRDefault="00583E54" w:rsidP="00286FFE">
      <w:pPr>
        <w:ind w:left="-360"/>
        <w:rPr>
          <w:sz w:val="22"/>
          <w:szCs w:val="22"/>
        </w:rPr>
      </w:pPr>
      <w:r w:rsidRPr="00364B7C">
        <w:rPr>
          <w:sz w:val="22"/>
          <w:szCs w:val="22"/>
        </w:rPr>
        <w:lastRenderedPageBreak/>
        <w:tab/>
      </w:r>
      <w:r w:rsidRPr="00364B7C">
        <w:rPr>
          <w:sz w:val="22"/>
          <w:szCs w:val="22"/>
        </w:rPr>
        <w:tab/>
      </w:r>
      <w:r w:rsidR="00626E3E" w:rsidRPr="00364B7C">
        <w:rPr>
          <w:sz w:val="22"/>
          <w:szCs w:val="22"/>
        </w:rPr>
        <w:tab/>
      </w:r>
      <w:r w:rsidRPr="00364B7C">
        <w:rPr>
          <w:sz w:val="22"/>
          <w:szCs w:val="22"/>
        </w:rPr>
        <w:t>For Next Class:</w:t>
      </w:r>
    </w:p>
    <w:p w14:paraId="46437559" w14:textId="77777777" w:rsidR="00626E3E" w:rsidRPr="00364B7C" w:rsidRDefault="00583E54" w:rsidP="00626E3E">
      <w:pPr>
        <w:pStyle w:val="ListParagraph"/>
        <w:numPr>
          <w:ilvl w:val="0"/>
          <w:numId w:val="1"/>
        </w:numPr>
        <w:ind w:left="-360" w:firstLine="1620"/>
        <w:jc w:val="both"/>
        <w:rPr>
          <w:sz w:val="22"/>
          <w:szCs w:val="22"/>
        </w:rPr>
      </w:pPr>
      <w:r w:rsidRPr="00364B7C">
        <w:rPr>
          <w:sz w:val="22"/>
          <w:szCs w:val="22"/>
        </w:rPr>
        <w:t xml:space="preserve">PIM, “Chapter 3: The Exiled Past: The Return of the Irish Immigrant,” </w:t>
      </w:r>
    </w:p>
    <w:p w14:paraId="6172C6E4" w14:textId="24F9B871" w:rsidR="00583E54" w:rsidRPr="00364B7C" w:rsidRDefault="00583E54" w:rsidP="00626E3E">
      <w:pPr>
        <w:pStyle w:val="ListParagraph"/>
        <w:ind w:left="1260"/>
        <w:jc w:val="both"/>
        <w:rPr>
          <w:sz w:val="22"/>
          <w:szCs w:val="22"/>
        </w:rPr>
      </w:pPr>
      <w:r w:rsidRPr="00364B7C">
        <w:rPr>
          <w:sz w:val="22"/>
          <w:szCs w:val="22"/>
        </w:rPr>
        <w:t>pp. 78-99 (Moodle PDF)</w:t>
      </w:r>
    </w:p>
    <w:p w14:paraId="0B450255" w14:textId="77777777" w:rsidR="00583E54" w:rsidRPr="00364B7C" w:rsidRDefault="00583E54" w:rsidP="00286FFE">
      <w:pPr>
        <w:ind w:left="-360"/>
        <w:rPr>
          <w:sz w:val="22"/>
          <w:szCs w:val="22"/>
        </w:rPr>
      </w:pPr>
    </w:p>
    <w:p w14:paraId="717720C3" w14:textId="77777777" w:rsidR="00583E54" w:rsidRPr="00364B7C" w:rsidRDefault="00583E54" w:rsidP="00286FFE">
      <w:pPr>
        <w:ind w:left="-360"/>
        <w:rPr>
          <w:sz w:val="22"/>
          <w:szCs w:val="22"/>
        </w:rPr>
      </w:pPr>
      <w:r w:rsidRPr="00364B7C">
        <w:rPr>
          <w:sz w:val="22"/>
          <w:szCs w:val="22"/>
        </w:rPr>
        <w:t xml:space="preserve">Week 5 </w:t>
      </w:r>
    </w:p>
    <w:p w14:paraId="0230C74A" w14:textId="1B258A1D" w:rsidR="00583E54" w:rsidRPr="00364B7C" w:rsidRDefault="00583E54" w:rsidP="00286FFE">
      <w:pPr>
        <w:ind w:left="-360"/>
        <w:rPr>
          <w:sz w:val="22"/>
          <w:szCs w:val="22"/>
        </w:rPr>
      </w:pPr>
      <w:r w:rsidRPr="00364B7C">
        <w:rPr>
          <w:sz w:val="22"/>
          <w:szCs w:val="22"/>
        </w:rPr>
        <w:t>2.8</w:t>
      </w:r>
      <w:r w:rsidRPr="00364B7C">
        <w:rPr>
          <w:sz w:val="22"/>
          <w:szCs w:val="22"/>
        </w:rPr>
        <w:tab/>
      </w:r>
      <w:r w:rsidRPr="00364B7C">
        <w:rPr>
          <w:sz w:val="22"/>
          <w:szCs w:val="22"/>
        </w:rPr>
        <w:tab/>
      </w:r>
      <w:r w:rsidR="00626E3E" w:rsidRPr="00364B7C">
        <w:rPr>
          <w:sz w:val="22"/>
          <w:szCs w:val="22"/>
        </w:rPr>
        <w:tab/>
      </w:r>
      <w:r w:rsidRPr="00364B7C">
        <w:rPr>
          <w:sz w:val="22"/>
          <w:szCs w:val="22"/>
        </w:rPr>
        <w:t>The Famine/Irish Immigration Student Presentation</w:t>
      </w:r>
    </w:p>
    <w:p w14:paraId="245A0B78" w14:textId="0A3043D2"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r w:rsidRPr="00364B7C">
        <w:rPr>
          <w:sz w:val="22"/>
          <w:szCs w:val="22"/>
        </w:rPr>
        <w:tab/>
      </w:r>
      <w:r w:rsidRPr="00364B7C">
        <w:rPr>
          <w:sz w:val="22"/>
          <w:szCs w:val="22"/>
        </w:rPr>
        <w:tab/>
      </w:r>
    </w:p>
    <w:p w14:paraId="41A9BB8B" w14:textId="07BE9CB2" w:rsidR="00583E54" w:rsidRDefault="00583E54" w:rsidP="003B4DF1">
      <w:pPr>
        <w:pStyle w:val="ListParagraph"/>
        <w:numPr>
          <w:ilvl w:val="0"/>
          <w:numId w:val="1"/>
        </w:numPr>
        <w:ind w:left="-360" w:firstLine="1620"/>
        <w:jc w:val="both"/>
        <w:rPr>
          <w:sz w:val="22"/>
          <w:szCs w:val="22"/>
        </w:rPr>
      </w:pPr>
      <w:r w:rsidRPr="00364B7C">
        <w:rPr>
          <w:i/>
          <w:sz w:val="22"/>
          <w:szCs w:val="22"/>
        </w:rPr>
        <w:t>Philadelphia, Here I Come!</w:t>
      </w:r>
      <w:r w:rsidRPr="00364B7C">
        <w:rPr>
          <w:sz w:val="22"/>
          <w:szCs w:val="22"/>
        </w:rPr>
        <w:t xml:space="preserve"> (1964) by Brian </w:t>
      </w:r>
      <w:proofErr w:type="spellStart"/>
      <w:r w:rsidRPr="00364B7C">
        <w:rPr>
          <w:sz w:val="22"/>
          <w:szCs w:val="22"/>
        </w:rPr>
        <w:t>Friel</w:t>
      </w:r>
      <w:proofErr w:type="spellEnd"/>
    </w:p>
    <w:p w14:paraId="368E00AD" w14:textId="77777777" w:rsidR="00364B7C" w:rsidRPr="00364B7C" w:rsidRDefault="00364B7C" w:rsidP="00364B7C">
      <w:pPr>
        <w:pStyle w:val="ListParagraph"/>
        <w:ind w:left="1260"/>
        <w:jc w:val="both"/>
        <w:rPr>
          <w:sz w:val="22"/>
          <w:szCs w:val="22"/>
        </w:rPr>
      </w:pPr>
    </w:p>
    <w:p w14:paraId="5979B288" w14:textId="518E0818" w:rsidR="00583E54" w:rsidRPr="00364B7C" w:rsidRDefault="00583E54" w:rsidP="00364B7C">
      <w:pPr>
        <w:ind w:left="-360"/>
        <w:rPr>
          <w:sz w:val="22"/>
          <w:szCs w:val="22"/>
        </w:rPr>
      </w:pPr>
      <w:r w:rsidRPr="00364B7C">
        <w:rPr>
          <w:sz w:val="22"/>
          <w:szCs w:val="22"/>
        </w:rPr>
        <w:t>2.10</w:t>
      </w:r>
      <w:r w:rsidRPr="00364B7C">
        <w:rPr>
          <w:sz w:val="22"/>
          <w:szCs w:val="22"/>
        </w:rPr>
        <w:tab/>
      </w:r>
      <w:r w:rsidRPr="00364B7C">
        <w:rPr>
          <w:sz w:val="22"/>
          <w:szCs w:val="22"/>
        </w:rPr>
        <w:tab/>
      </w:r>
      <w:r w:rsidRPr="00364B7C">
        <w:rPr>
          <w:i/>
          <w:sz w:val="22"/>
          <w:szCs w:val="22"/>
        </w:rPr>
        <w:t>Philadelphia, Here I Come!</w:t>
      </w:r>
      <w:r w:rsidRPr="00364B7C">
        <w:rPr>
          <w:sz w:val="22"/>
          <w:szCs w:val="22"/>
        </w:rPr>
        <w:t xml:space="preserve"> Discussion</w:t>
      </w:r>
    </w:p>
    <w:p w14:paraId="2CC2F9C7" w14:textId="77777777" w:rsidR="00583E54" w:rsidRPr="00364B7C" w:rsidRDefault="00583E54" w:rsidP="00286FFE">
      <w:pPr>
        <w:ind w:left="-360"/>
        <w:rPr>
          <w:sz w:val="22"/>
          <w:szCs w:val="22"/>
        </w:rPr>
      </w:pPr>
    </w:p>
    <w:p w14:paraId="4EF5101F" w14:textId="77777777" w:rsidR="00583E54" w:rsidRPr="00364B7C" w:rsidRDefault="00583E54" w:rsidP="00286FFE">
      <w:pPr>
        <w:ind w:left="-360"/>
        <w:rPr>
          <w:sz w:val="22"/>
          <w:szCs w:val="22"/>
        </w:rPr>
      </w:pPr>
      <w:r w:rsidRPr="00364B7C">
        <w:rPr>
          <w:sz w:val="22"/>
          <w:szCs w:val="22"/>
        </w:rPr>
        <w:t>2.12</w:t>
      </w:r>
      <w:r w:rsidRPr="00364B7C">
        <w:rPr>
          <w:sz w:val="22"/>
          <w:szCs w:val="22"/>
        </w:rPr>
        <w:tab/>
      </w:r>
      <w:r w:rsidRPr="00364B7C">
        <w:rPr>
          <w:sz w:val="22"/>
          <w:szCs w:val="22"/>
        </w:rPr>
        <w:tab/>
        <w:t xml:space="preserve">Rang </w:t>
      </w:r>
      <w:proofErr w:type="spellStart"/>
      <w:r w:rsidRPr="00364B7C">
        <w:rPr>
          <w:sz w:val="22"/>
          <w:szCs w:val="22"/>
        </w:rPr>
        <w:t>Gaeilge</w:t>
      </w:r>
      <w:proofErr w:type="spellEnd"/>
    </w:p>
    <w:p w14:paraId="2A786462" w14:textId="24E8426A"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7D48A4A9" w14:textId="77777777" w:rsidR="00626E3E" w:rsidRPr="00364B7C" w:rsidRDefault="00583E54" w:rsidP="00626E3E">
      <w:pPr>
        <w:pStyle w:val="ListParagraph"/>
        <w:numPr>
          <w:ilvl w:val="0"/>
          <w:numId w:val="1"/>
        </w:numPr>
        <w:ind w:left="-360" w:firstLine="1620"/>
        <w:jc w:val="both"/>
        <w:rPr>
          <w:sz w:val="22"/>
          <w:szCs w:val="22"/>
        </w:rPr>
      </w:pPr>
      <w:r w:rsidRPr="00364B7C">
        <w:rPr>
          <w:sz w:val="22"/>
          <w:szCs w:val="22"/>
        </w:rPr>
        <w:t xml:space="preserve">MIT, “Chapter 7: Theatres Without Borders: Irish Theatre in the </w:t>
      </w:r>
    </w:p>
    <w:p w14:paraId="67AFC563" w14:textId="66E1E486" w:rsidR="00583E54" w:rsidRPr="00364B7C" w:rsidRDefault="00583E54" w:rsidP="00626E3E">
      <w:pPr>
        <w:pStyle w:val="ListParagraph"/>
        <w:ind w:left="1260"/>
        <w:jc w:val="both"/>
        <w:rPr>
          <w:sz w:val="22"/>
          <w:szCs w:val="22"/>
        </w:rPr>
      </w:pPr>
      <w:r w:rsidRPr="00364B7C">
        <w:rPr>
          <w:sz w:val="22"/>
          <w:szCs w:val="22"/>
        </w:rPr>
        <w:t xml:space="preserve">1980s,” </w:t>
      </w:r>
      <w:r w:rsidRPr="00364B7C">
        <w:rPr>
          <w:b/>
          <w:sz w:val="22"/>
          <w:szCs w:val="22"/>
        </w:rPr>
        <w:t>pp. 153-165</w:t>
      </w:r>
    </w:p>
    <w:p w14:paraId="5D34533C" w14:textId="77777777" w:rsidR="00583E54" w:rsidRPr="00364B7C" w:rsidRDefault="00583E54" w:rsidP="00286FFE">
      <w:pPr>
        <w:ind w:left="-360"/>
        <w:rPr>
          <w:sz w:val="22"/>
          <w:szCs w:val="22"/>
        </w:rPr>
      </w:pPr>
    </w:p>
    <w:p w14:paraId="3B6A10B2" w14:textId="0415233B" w:rsidR="00583E54" w:rsidRPr="00364B7C" w:rsidRDefault="00626E3E" w:rsidP="00286FFE">
      <w:pPr>
        <w:ind w:left="-360"/>
        <w:rPr>
          <w:sz w:val="22"/>
          <w:szCs w:val="22"/>
        </w:rPr>
      </w:pPr>
      <w:r w:rsidRPr="00364B7C">
        <w:rPr>
          <w:sz w:val="22"/>
          <w:szCs w:val="22"/>
        </w:rPr>
        <w:t>Week 6</w:t>
      </w:r>
    </w:p>
    <w:p w14:paraId="6F0F45B7" w14:textId="77777777" w:rsidR="00583E54" w:rsidRPr="00364B7C" w:rsidRDefault="00583E54" w:rsidP="00286FFE">
      <w:pPr>
        <w:ind w:left="-360"/>
        <w:rPr>
          <w:sz w:val="22"/>
          <w:szCs w:val="22"/>
        </w:rPr>
      </w:pPr>
      <w:r w:rsidRPr="00364B7C">
        <w:rPr>
          <w:sz w:val="22"/>
          <w:szCs w:val="22"/>
        </w:rPr>
        <w:t>2.15</w:t>
      </w:r>
      <w:r w:rsidRPr="00364B7C">
        <w:rPr>
          <w:sz w:val="22"/>
          <w:szCs w:val="22"/>
        </w:rPr>
        <w:tab/>
      </w:r>
      <w:r w:rsidRPr="00364B7C">
        <w:rPr>
          <w:sz w:val="22"/>
          <w:szCs w:val="22"/>
        </w:rPr>
        <w:tab/>
        <w:t>The Catholic Church in Ireland Student Presentation</w:t>
      </w:r>
    </w:p>
    <w:p w14:paraId="37F28181" w14:textId="39F5450F"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6D5F0DCC" w14:textId="77777777" w:rsidR="00583E54" w:rsidRPr="00364B7C" w:rsidRDefault="00583E54" w:rsidP="00626E3E">
      <w:pPr>
        <w:pStyle w:val="ListParagraph"/>
        <w:numPr>
          <w:ilvl w:val="0"/>
          <w:numId w:val="1"/>
        </w:numPr>
        <w:ind w:left="-360" w:firstLine="1620"/>
        <w:jc w:val="both"/>
        <w:rPr>
          <w:sz w:val="22"/>
          <w:szCs w:val="22"/>
        </w:rPr>
      </w:pPr>
      <w:proofErr w:type="spellStart"/>
      <w:r w:rsidRPr="00364B7C">
        <w:rPr>
          <w:i/>
          <w:sz w:val="22"/>
          <w:szCs w:val="22"/>
        </w:rPr>
        <w:t>Báilegangáire</w:t>
      </w:r>
      <w:proofErr w:type="spellEnd"/>
      <w:r w:rsidRPr="00364B7C">
        <w:rPr>
          <w:sz w:val="22"/>
          <w:szCs w:val="22"/>
        </w:rPr>
        <w:t xml:space="preserve"> (1985) by Tom Murphy</w:t>
      </w:r>
    </w:p>
    <w:p w14:paraId="72A14670" w14:textId="77777777" w:rsidR="00583E54" w:rsidRPr="00364B7C" w:rsidRDefault="00583E54" w:rsidP="003B4DF1">
      <w:pPr>
        <w:rPr>
          <w:sz w:val="22"/>
          <w:szCs w:val="22"/>
        </w:rPr>
      </w:pPr>
    </w:p>
    <w:p w14:paraId="2BE79B9C" w14:textId="12BE2775" w:rsidR="00583E54" w:rsidRPr="00364B7C" w:rsidRDefault="00583E54" w:rsidP="00364B7C">
      <w:pPr>
        <w:ind w:left="-360"/>
        <w:jc w:val="both"/>
        <w:rPr>
          <w:sz w:val="22"/>
          <w:szCs w:val="22"/>
        </w:rPr>
      </w:pPr>
      <w:r w:rsidRPr="00364B7C">
        <w:rPr>
          <w:sz w:val="22"/>
          <w:szCs w:val="22"/>
        </w:rPr>
        <w:t>2.17</w:t>
      </w:r>
      <w:r w:rsidRPr="00364B7C">
        <w:rPr>
          <w:sz w:val="22"/>
          <w:szCs w:val="22"/>
        </w:rPr>
        <w:tab/>
      </w:r>
      <w:r w:rsidRPr="00364B7C">
        <w:rPr>
          <w:sz w:val="22"/>
          <w:szCs w:val="22"/>
        </w:rPr>
        <w:tab/>
      </w:r>
      <w:proofErr w:type="spellStart"/>
      <w:r w:rsidRPr="00364B7C">
        <w:rPr>
          <w:i/>
          <w:sz w:val="22"/>
          <w:szCs w:val="22"/>
        </w:rPr>
        <w:t>Báilegangáire</w:t>
      </w:r>
      <w:proofErr w:type="spellEnd"/>
      <w:r w:rsidRPr="00364B7C">
        <w:rPr>
          <w:sz w:val="22"/>
          <w:szCs w:val="22"/>
        </w:rPr>
        <w:t xml:space="preserve"> Discussion</w:t>
      </w:r>
    </w:p>
    <w:p w14:paraId="6F498AA2" w14:textId="77777777" w:rsidR="00583E54" w:rsidRPr="00364B7C" w:rsidRDefault="00583E54" w:rsidP="00286FFE">
      <w:pPr>
        <w:ind w:left="-360"/>
        <w:rPr>
          <w:sz w:val="22"/>
          <w:szCs w:val="22"/>
        </w:rPr>
      </w:pPr>
    </w:p>
    <w:p w14:paraId="73585652" w14:textId="77777777" w:rsidR="00583E54" w:rsidRPr="00364B7C" w:rsidRDefault="00583E54" w:rsidP="00286FFE">
      <w:pPr>
        <w:ind w:left="-360"/>
        <w:rPr>
          <w:sz w:val="22"/>
          <w:szCs w:val="22"/>
        </w:rPr>
      </w:pPr>
      <w:r w:rsidRPr="00364B7C">
        <w:rPr>
          <w:sz w:val="22"/>
          <w:szCs w:val="22"/>
        </w:rPr>
        <w:t>2.19</w:t>
      </w:r>
      <w:r w:rsidRPr="00364B7C">
        <w:rPr>
          <w:sz w:val="22"/>
          <w:szCs w:val="22"/>
        </w:rPr>
        <w:tab/>
      </w:r>
      <w:r w:rsidRPr="00364B7C">
        <w:rPr>
          <w:sz w:val="22"/>
          <w:szCs w:val="22"/>
        </w:rPr>
        <w:tab/>
        <w:t xml:space="preserve">Rang </w:t>
      </w:r>
      <w:proofErr w:type="spellStart"/>
      <w:r w:rsidRPr="00364B7C">
        <w:rPr>
          <w:sz w:val="22"/>
          <w:szCs w:val="22"/>
        </w:rPr>
        <w:t>Gaeilge</w:t>
      </w:r>
      <w:proofErr w:type="spellEnd"/>
    </w:p>
    <w:p w14:paraId="1EF4702B" w14:textId="3DE4CD82" w:rsidR="00583E54" w:rsidRPr="00364B7C" w:rsidRDefault="00583E54" w:rsidP="00286FFE">
      <w:pPr>
        <w:ind w:left="-360"/>
        <w:jc w:val="both"/>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227FD626" w14:textId="77777777" w:rsidR="00583E54" w:rsidRPr="00364B7C" w:rsidRDefault="00583E54" w:rsidP="00626E3E">
      <w:pPr>
        <w:pStyle w:val="ListParagraph"/>
        <w:numPr>
          <w:ilvl w:val="0"/>
          <w:numId w:val="1"/>
        </w:numPr>
        <w:ind w:left="-360" w:firstLine="1620"/>
        <w:rPr>
          <w:sz w:val="22"/>
          <w:szCs w:val="22"/>
        </w:rPr>
      </w:pPr>
      <w:r w:rsidRPr="00364B7C">
        <w:rPr>
          <w:sz w:val="22"/>
          <w:szCs w:val="22"/>
        </w:rPr>
        <w:t>“An Eye on the Survey” (PDF—Moodle)</w:t>
      </w:r>
    </w:p>
    <w:p w14:paraId="1D472FF2" w14:textId="77777777" w:rsidR="00583E54" w:rsidRPr="00364B7C" w:rsidRDefault="00583E54" w:rsidP="00626E3E">
      <w:pPr>
        <w:pStyle w:val="ListParagraph"/>
        <w:numPr>
          <w:ilvl w:val="0"/>
          <w:numId w:val="1"/>
        </w:numPr>
        <w:ind w:left="-360" w:firstLine="1620"/>
        <w:rPr>
          <w:sz w:val="22"/>
          <w:szCs w:val="22"/>
        </w:rPr>
      </w:pPr>
      <w:r w:rsidRPr="00364B7C">
        <w:rPr>
          <w:sz w:val="22"/>
          <w:szCs w:val="22"/>
        </w:rPr>
        <w:t>“The Hedge Schools” (PDF—Moodle)</w:t>
      </w:r>
    </w:p>
    <w:p w14:paraId="4F071CF9" w14:textId="77777777" w:rsidR="00583E54" w:rsidRPr="00364B7C" w:rsidRDefault="00583E54" w:rsidP="00286FFE">
      <w:pPr>
        <w:ind w:left="-360"/>
        <w:rPr>
          <w:sz w:val="22"/>
          <w:szCs w:val="22"/>
        </w:rPr>
      </w:pPr>
    </w:p>
    <w:p w14:paraId="5EEF4FED" w14:textId="77777777" w:rsidR="00583E54" w:rsidRPr="00364B7C" w:rsidRDefault="00583E54" w:rsidP="00286FFE">
      <w:pPr>
        <w:ind w:left="-360"/>
        <w:rPr>
          <w:sz w:val="22"/>
          <w:szCs w:val="22"/>
        </w:rPr>
      </w:pPr>
      <w:r w:rsidRPr="00364B7C">
        <w:rPr>
          <w:sz w:val="22"/>
          <w:szCs w:val="22"/>
        </w:rPr>
        <w:t>Week 7</w:t>
      </w:r>
      <w:r w:rsidRPr="00364B7C">
        <w:rPr>
          <w:sz w:val="22"/>
          <w:szCs w:val="22"/>
        </w:rPr>
        <w:tab/>
      </w:r>
    </w:p>
    <w:p w14:paraId="1DDA1E47" w14:textId="77777777" w:rsidR="00583E54" w:rsidRPr="00364B7C" w:rsidRDefault="00583E54" w:rsidP="00286FFE">
      <w:pPr>
        <w:ind w:left="-360"/>
        <w:rPr>
          <w:sz w:val="22"/>
          <w:szCs w:val="22"/>
        </w:rPr>
      </w:pPr>
      <w:r w:rsidRPr="00364B7C">
        <w:rPr>
          <w:sz w:val="22"/>
          <w:szCs w:val="22"/>
        </w:rPr>
        <w:t>2.22</w:t>
      </w:r>
      <w:r w:rsidRPr="00364B7C">
        <w:rPr>
          <w:sz w:val="22"/>
          <w:szCs w:val="22"/>
        </w:rPr>
        <w:tab/>
      </w:r>
      <w:r w:rsidRPr="00364B7C">
        <w:rPr>
          <w:sz w:val="22"/>
          <w:szCs w:val="22"/>
        </w:rPr>
        <w:tab/>
        <w:t xml:space="preserve">The History of </w:t>
      </w:r>
      <w:proofErr w:type="spellStart"/>
      <w:r w:rsidRPr="00364B7C">
        <w:rPr>
          <w:sz w:val="22"/>
          <w:szCs w:val="22"/>
        </w:rPr>
        <w:t>Gaeilge</w:t>
      </w:r>
      <w:proofErr w:type="spellEnd"/>
      <w:r w:rsidRPr="00364B7C">
        <w:rPr>
          <w:sz w:val="22"/>
          <w:szCs w:val="22"/>
        </w:rPr>
        <w:t xml:space="preserve"> Student Presentation</w:t>
      </w:r>
    </w:p>
    <w:p w14:paraId="53C841D7" w14:textId="0DACD0EB"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4492A9D9" w14:textId="77777777" w:rsidR="00583E54" w:rsidRPr="00364B7C" w:rsidRDefault="00583E54" w:rsidP="00626E3E">
      <w:pPr>
        <w:pStyle w:val="ListParagraph"/>
        <w:numPr>
          <w:ilvl w:val="0"/>
          <w:numId w:val="6"/>
        </w:numPr>
        <w:ind w:left="-360" w:firstLine="1620"/>
        <w:rPr>
          <w:sz w:val="22"/>
          <w:szCs w:val="22"/>
        </w:rPr>
      </w:pPr>
      <w:r w:rsidRPr="00364B7C">
        <w:rPr>
          <w:i/>
          <w:sz w:val="22"/>
          <w:szCs w:val="22"/>
        </w:rPr>
        <w:t>Translations</w:t>
      </w:r>
      <w:r w:rsidRPr="00364B7C">
        <w:rPr>
          <w:sz w:val="22"/>
          <w:szCs w:val="22"/>
        </w:rPr>
        <w:t xml:space="preserve"> (1980) by Brian </w:t>
      </w:r>
      <w:proofErr w:type="spellStart"/>
      <w:r w:rsidRPr="00364B7C">
        <w:rPr>
          <w:sz w:val="22"/>
          <w:szCs w:val="22"/>
        </w:rPr>
        <w:t>Friel</w:t>
      </w:r>
      <w:proofErr w:type="spellEnd"/>
    </w:p>
    <w:p w14:paraId="6EE86889" w14:textId="150D171C" w:rsidR="00583E54" w:rsidRPr="00364B7C" w:rsidRDefault="00583E54" w:rsidP="00286FFE">
      <w:pPr>
        <w:ind w:left="-360"/>
        <w:rPr>
          <w:sz w:val="22"/>
          <w:szCs w:val="22"/>
        </w:rPr>
      </w:pPr>
    </w:p>
    <w:p w14:paraId="64FF4B2D" w14:textId="77777777" w:rsidR="00583E54" w:rsidRPr="00364B7C" w:rsidRDefault="00583E54" w:rsidP="00286FFE">
      <w:pPr>
        <w:ind w:left="-360"/>
        <w:jc w:val="both"/>
        <w:rPr>
          <w:sz w:val="22"/>
          <w:szCs w:val="22"/>
        </w:rPr>
      </w:pPr>
      <w:r w:rsidRPr="00364B7C">
        <w:rPr>
          <w:sz w:val="22"/>
          <w:szCs w:val="22"/>
        </w:rPr>
        <w:t>2.24</w:t>
      </w:r>
      <w:r w:rsidRPr="00364B7C">
        <w:rPr>
          <w:sz w:val="22"/>
          <w:szCs w:val="22"/>
        </w:rPr>
        <w:tab/>
      </w:r>
      <w:r w:rsidRPr="00364B7C">
        <w:rPr>
          <w:sz w:val="22"/>
          <w:szCs w:val="22"/>
        </w:rPr>
        <w:tab/>
      </w:r>
      <w:r w:rsidRPr="00364B7C">
        <w:rPr>
          <w:i/>
          <w:sz w:val="22"/>
          <w:szCs w:val="22"/>
        </w:rPr>
        <w:t>Translations</w:t>
      </w:r>
      <w:r w:rsidRPr="00364B7C">
        <w:rPr>
          <w:sz w:val="22"/>
          <w:szCs w:val="22"/>
        </w:rPr>
        <w:t xml:space="preserve"> Discussion </w:t>
      </w:r>
    </w:p>
    <w:p w14:paraId="30F3DD7B" w14:textId="77777777" w:rsidR="00583E54" w:rsidRPr="00364B7C" w:rsidRDefault="00583E54" w:rsidP="00286FFE">
      <w:pPr>
        <w:ind w:left="-360"/>
        <w:rPr>
          <w:sz w:val="22"/>
          <w:szCs w:val="22"/>
        </w:rPr>
      </w:pPr>
      <w:r w:rsidRPr="00364B7C">
        <w:rPr>
          <w:sz w:val="22"/>
          <w:szCs w:val="22"/>
        </w:rPr>
        <w:tab/>
      </w:r>
      <w:r w:rsidRPr="00364B7C">
        <w:rPr>
          <w:sz w:val="22"/>
          <w:szCs w:val="22"/>
        </w:rPr>
        <w:tab/>
      </w:r>
    </w:p>
    <w:p w14:paraId="16849340" w14:textId="77777777" w:rsidR="00583E54" w:rsidRPr="00364B7C" w:rsidRDefault="00583E54" w:rsidP="00286FFE">
      <w:pPr>
        <w:ind w:left="-360"/>
        <w:rPr>
          <w:sz w:val="22"/>
          <w:szCs w:val="22"/>
        </w:rPr>
      </w:pPr>
      <w:r w:rsidRPr="00364B7C">
        <w:rPr>
          <w:sz w:val="22"/>
          <w:szCs w:val="22"/>
        </w:rPr>
        <w:t>2.26</w:t>
      </w:r>
      <w:r w:rsidRPr="00364B7C">
        <w:rPr>
          <w:sz w:val="22"/>
          <w:szCs w:val="22"/>
        </w:rPr>
        <w:tab/>
      </w:r>
      <w:r w:rsidRPr="00364B7C">
        <w:rPr>
          <w:sz w:val="22"/>
          <w:szCs w:val="22"/>
        </w:rPr>
        <w:tab/>
        <w:t xml:space="preserve">Rang </w:t>
      </w:r>
      <w:proofErr w:type="spellStart"/>
      <w:r w:rsidRPr="00364B7C">
        <w:rPr>
          <w:sz w:val="22"/>
          <w:szCs w:val="22"/>
        </w:rPr>
        <w:t>Gaeilge</w:t>
      </w:r>
      <w:proofErr w:type="spellEnd"/>
    </w:p>
    <w:p w14:paraId="7711B060" w14:textId="39D76EEF"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7CA84091" w14:textId="18C79D12" w:rsidR="00583E54" w:rsidRPr="00364B7C" w:rsidRDefault="00583E54" w:rsidP="00286FFE">
      <w:pPr>
        <w:ind w:left="-360"/>
        <w:jc w:val="both"/>
        <w:rPr>
          <w:sz w:val="22"/>
          <w:szCs w:val="22"/>
        </w:rPr>
      </w:pPr>
      <w:r w:rsidRPr="00364B7C">
        <w:rPr>
          <w:sz w:val="22"/>
          <w:szCs w:val="22"/>
        </w:rPr>
        <w:tab/>
      </w:r>
      <w:r w:rsidR="00626E3E" w:rsidRPr="00364B7C">
        <w:rPr>
          <w:sz w:val="22"/>
          <w:szCs w:val="22"/>
        </w:rPr>
        <w:tab/>
      </w:r>
      <w:r w:rsidR="00626E3E" w:rsidRPr="00364B7C">
        <w:rPr>
          <w:sz w:val="22"/>
          <w:szCs w:val="22"/>
        </w:rPr>
        <w:tab/>
      </w:r>
      <w:r w:rsidRPr="00364B7C">
        <w:rPr>
          <w:sz w:val="22"/>
          <w:szCs w:val="22"/>
        </w:rPr>
        <w:t>Midterm Brush-Up Session—BRING ALL WORKSHEETS!</w:t>
      </w:r>
    </w:p>
    <w:p w14:paraId="5DC1F7E1" w14:textId="77777777" w:rsidR="00583E54" w:rsidRPr="00364B7C" w:rsidRDefault="00583E54" w:rsidP="00286FFE">
      <w:pPr>
        <w:ind w:left="-360"/>
        <w:jc w:val="both"/>
        <w:rPr>
          <w:sz w:val="22"/>
          <w:szCs w:val="22"/>
        </w:rPr>
      </w:pPr>
    </w:p>
    <w:p w14:paraId="754F60A8" w14:textId="77777777" w:rsidR="00583E54" w:rsidRPr="00364B7C" w:rsidRDefault="00583E54" w:rsidP="00286FFE">
      <w:pPr>
        <w:ind w:left="-360"/>
        <w:rPr>
          <w:sz w:val="22"/>
          <w:szCs w:val="22"/>
        </w:rPr>
      </w:pPr>
      <w:r w:rsidRPr="00364B7C">
        <w:rPr>
          <w:sz w:val="22"/>
          <w:szCs w:val="22"/>
        </w:rPr>
        <w:t>Week 8</w:t>
      </w:r>
      <w:r w:rsidRPr="00364B7C">
        <w:rPr>
          <w:sz w:val="22"/>
          <w:szCs w:val="22"/>
        </w:rPr>
        <w:tab/>
      </w:r>
    </w:p>
    <w:p w14:paraId="013BF8C8" w14:textId="77777777" w:rsidR="00583E54" w:rsidRPr="00364B7C" w:rsidRDefault="00583E54" w:rsidP="00286FFE">
      <w:pPr>
        <w:ind w:left="-360"/>
        <w:rPr>
          <w:sz w:val="22"/>
          <w:szCs w:val="22"/>
        </w:rPr>
      </w:pPr>
      <w:r w:rsidRPr="00364B7C">
        <w:rPr>
          <w:sz w:val="22"/>
          <w:szCs w:val="22"/>
        </w:rPr>
        <w:t>2.29</w:t>
      </w:r>
      <w:r w:rsidRPr="00364B7C">
        <w:rPr>
          <w:sz w:val="22"/>
          <w:szCs w:val="22"/>
        </w:rPr>
        <w:tab/>
      </w:r>
      <w:r w:rsidRPr="00364B7C">
        <w:rPr>
          <w:sz w:val="22"/>
          <w:szCs w:val="22"/>
        </w:rPr>
        <w:tab/>
        <w:t>Midterm Brush-Up Session</w:t>
      </w:r>
    </w:p>
    <w:p w14:paraId="74C3CBEC" w14:textId="3CE171A3"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16731094" w14:textId="2FD1599A"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MIDTERM!!!</w:t>
      </w:r>
    </w:p>
    <w:p w14:paraId="574FB5BC" w14:textId="77777777" w:rsidR="00583E54" w:rsidRPr="00364B7C" w:rsidRDefault="00583E54" w:rsidP="00286FFE">
      <w:pPr>
        <w:ind w:left="-360"/>
        <w:rPr>
          <w:sz w:val="22"/>
          <w:szCs w:val="22"/>
        </w:rPr>
      </w:pPr>
      <w:r w:rsidRPr="00364B7C">
        <w:rPr>
          <w:sz w:val="22"/>
          <w:szCs w:val="22"/>
        </w:rPr>
        <w:tab/>
      </w:r>
      <w:r w:rsidRPr="00364B7C">
        <w:rPr>
          <w:sz w:val="22"/>
          <w:szCs w:val="22"/>
        </w:rPr>
        <w:tab/>
      </w:r>
    </w:p>
    <w:p w14:paraId="27FBE170" w14:textId="0D672531" w:rsidR="00583E54" w:rsidRPr="00364B7C" w:rsidRDefault="00583E54" w:rsidP="00286FFE">
      <w:pPr>
        <w:ind w:left="-360"/>
        <w:rPr>
          <w:sz w:val="22"/>
          <w:szCs w:val="22"/>
        </w:rPr>
      </w:pPr>
      <w:r w:rsidRPr="00364B7C">
        <w:rPr>
          <w:sz w:val="22"/>
          <w:szCs w:val="22"/>
        </w:rPr>
        <w:t>3.2</w:t>
      </w:r>
      <w:r w:rsidRPr="00364B7C">
        <w:rPr>
          <w:sz w:val="22"/>
          <w:szCs w:val="22"/>
        </w:rPr>
        <w:tab/>
      </w:r>
      <w:r w:rsidRPr="00364B7C">
        <w:rPr>
          <w:sz w:val="22"/>
          <w:szCs w:val="22"/>
        </w:rPr>
        <w:tab/>
      </w:r>
      <w:r w:rsidR="00626E3E" w:rsidRPr="00364B7C">
        <w:rPr>
          <w:sz w:val="22"/>
          <w:szCs w:val="22"/>
        </w:rPr>
        <w:tab/>
      </w:r>
      <w:r w:rsidRPr="00364B7C">
        <w:rPr>
          <w:sz w:val="22"/>
          <w:szCs w:val="22"/>
        </w:rPr>
        <w:t>In-Class Midterm</w:t>
      </w:r>
    </w:p>
    <w:p w14:paraId="05044DFF" w14:textId="77777777" w:rsidR="00583E54" w:rsidRPr="00364B7C" w:rsidRDefault="00583E54" w:rsidP="00286FFE">
      <w:pPr>
        <w:ind w:left="-360"/>
        <w:rPr>
          <w:sz w:val="22"/>
          <w:szCs w:val="22"/>
        </w:rPr>
      </w:pPr>
    </w:p>
    <w:p w14:paraId="552CF714"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3.4</w:t>
      </w: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rPr>
        <w:tab/>
        <w:t xml:space="preserve">Rang </w:t>
      </w:r>
      <w:proofErr w:type="spellStart"/>
      <w:r w:rsidRPr="00993073">
        <w:rPr>
          <w:rFonts w:ascii="Cambria" w:eastAsia="MS Mincho" w:hAnsi="Cambria" w:cs="Times New Roman"/>
        </w:rPr>
        <w:t>Gaeilge</w:t>
      </w:r>
      <w:proofErr w:type="spellEnd"/>
      <w:r w:rsidRPr="00993073">
        <w:rPr>
          <w:rFonts w:ascii="Cambria" w:eastAsia="MS Mincho" w:hAnsi="Cambria" w:cs="Times New Roman"/>
        </w:rPr>
        <w:t>—</w:t>
      </w:r>
      <w:proofErr w:type="spellStart"/>
      <w:r w:rsidRPr="00993073">
        <w:rPr>
          <w:rFonts w:ascii="Cambria" w:eastAsia="MS Mincho" w:hAnsi="Cambria" w:cs="Times New Roman"/>
        </w:rPr>
        <w:t>Lá</w:t>
      </w:r>
      <w:proofErr w:type="spellEnd"/>
      <w:r w:rsidRPr="00993073">
        <w:rPr>
          <w:rFonts w:ascii="Cambria" w:eastAsia="MS Mincho" w:hAnsi="Cambria" w:cs="Times New Roman"/>
        </w:rPr>
        <w:t xml:space="preserve"> </w:t>
      </w:r>
      <w:proofErr w:type="spellStart"/>
      <w:r w:rsidRPr="00993073">
        <w:rPr>
          <w:rFonts w:ascii="Cambria" w:eastAsia="MS Mincho" w:hAnsi="Cambria" w:cs="Times New Roman"/>
        </w:rPr>
        <w:t>Fhéile</w:t>
      </w:r>
      <w:proofErr w:type="spellEnd"/>
      <w:r w:rsidRPr="00993073">
        <w:rPr>
          <w:rFonts w:ascii="Cambria" w:eastAsia="MS Mincho" w:hAnsi="Cambria" w:cs="Times New Roman"/>
        </w:rPr>
        <w:t xml:space="preserve"> </w:t>
      </w:r>
      <w:proofErr w:type="spellStart"/>
      <w:r w:rsidRPr="00993073">
        <w:rPr>
          <w:rFonts w:ascii="Cambria" w:eastAsia="MS Mincho" w:hAnsi="Cambria" w:cs="Times New Roman"/>
        </w:rPr>
        <w:t>Pádraig</w:t>
      </w:r>
      <w:proofErr w:type="spellEnd"/>
      <w:r w:rsidRPr="00993073">
        <w:rPr>
          <w:rFonts w:ascii="Cambria" w:eastAsia="MS Mincho" w:hAnsi="Cambria" w:cs="Times New Roman"/>
        </w:rPr>
        <w:t xml:space="preserve"> (St. Patrick’s Day)</w:t>
      </w:r>
    </w:p>
    <w:p w14:paraId="390F9036"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rPr>
        <w:tab/>
        <w:t>For Next Class:</w:t>
      </w:r>
    </w:p>
    <w:p w14:paraId="251C2835" w14:textId="77777777" w:rsidR="00785114" w:rsidRPr="00993073" w:rsidRDefault="00785114" w:rsidP="00785114">
      <w:pPr>
        <w:numPr>
          <w:ilvl w:val="0"/>
          <w:numId w:val="1"/>
        </w:numPr>
        <w:ind w:left="-360" w:firstLine="1620"/>
        <w:contextualSpacing/>
        <w:rPr>
          <w:rFonts w:ascii="Cambria" w:eastAsia="MS Mincho" w:hAnsi="Cambria" w:cs="Times New Roman"/>
        </w:rPr>
      </w:pPr>
      <w:r w:rsidRPr="00993073">
        <w:rPr>
          <w:rFonts w:ascii="Cambria" w:eastAsia="MS Mincho" w:hAnsi="Cambria" w:cs="Times New Roman"/>
        </w:rPr>
        <w:t xml:space="preserve">MCID, “Translating Women into Irish Theatre History,” Trotter, pp. </w:t>
      </w:r>
    </w:p>
    <w:p w14:paraId="443F42C2" w14:textId="77777777" w:rsidR="00785114" w:rsidRPr="00993073" w:rsidRDefault="00785114" w:rsidP="00785114">
      <w:pPr>
        <w:ind w:left="1260"/>
        <w:contextualSpacing/>
        <w:rPr>
          <w:rFonts w:ascii="Cambria" w:eastAsia="MS Mincho" w:hAnsi="Cambria" w:cs="Times New Roman"/>
        </w:rPr>
      </w:pPr>
      <w:r w:rsidRPr="00993073">
        <w:rPr>
          <w:rFonts w:ascii="Cambria" w:eastAsia="MS Mincho" w:hAnsi="Cambria" w:cs="Times New Roman"/>
        </w:rPr>
        <w:lastRenderedPageBreak/>
        <w:t>600-606</w:t>
      </w:r>
    </w:p>
    <w:p w14:paraId="49F0ED95" w14:textId="77777777" w:rsidR="00785114" w:rsidRPr="00993073" w:rsidRDefault="00785114" w:rsidP="00785114">
      <w:pPr>
        <w:numPr>
          <w:ilvl w:val="0"/>
          <w:numId w:val="1"/>
        </w:numPr>
        <w:ind w:left="-360" w:firstLine="1620"/>
        <w:contextualSpacing/>
        <w:jc w:val="both"/>
        <w:rPr>
          <w:rFonts w:ascii="Cambria" w:eastAsia="MS Mincho" w:hAnsi="Cambria" w:cs="Times New Roman"/>
        </w:rPr>
      </w:pPr>
      <w:r w:rsidRPr="00993073">
        <w:rPr>
          <w:rFonts w:ascii="Cambria" w:eastAsia="MS Mincho" w:hAnsi="Cambria" w:cs="Times New Roman"/>
        </w:rPr>
        <w:t xml:space="preserve">PIM, “Chapter 1: Past Traumas: Representing Institutional Abuse” pp. </w:t>
      </w:r>
    </w:p>
    <w:p w14:paraId="3AD7568E" w14:textId="77777777" w:rsidR="00785114" w:rsidRPr="00993073" w:rsidRDefault="00785114" w:rsidP="00785114">
      <w:pPr>
        <w:ind w:left="1260"/>
        <w:contextualSpacing/>
        <w:jc w:val="both"/>
        <w:rPr>
          <w:rFonts w:ascii="Cambria" w:eastAsia="MS Mincho" w:hAnsi="Cambria" w:cs="Times New Roman"/>
        </w:rPr>
      </w:pPr>
      <w:r w:rsidRPr="00993073">
        <w:rPr>
          <w:rFonts w:ascii="Cambria" w:eastAsia="MS Mincho" w:hAnsi="Cambria" w:cs="Times New Roman"/>
        </w:rPr>
        <w:t>18-52 (Moodle PDF)</w:t>
      </w:r>
    </w:p>
    <w:p w14:paraId="72204EDD" w14:textId="77777777" w:rsidR="00785114" w:rsidRPr="00993073" w:rsidRDefault="00785114" w:rsidP="00785114">
      <w:pPr>
        <w:tabs>
          <w:tab w:val="center" w:pos="4950"/>
        </w:tabs>
        <w:ind w:left="1260"/>
        <w:contextualSpacing/>
        <w:jc w:val="both"/>
        <w:rPr>
          <w:rFonts w:ascii="Cambria" w:eastAsia="MS Mincho" w:hAnsi="Cambria" w:cs="Times New Roman"/>
        </w:rPr>
      </w:pPr>
      <w:r w:rsidRPr="00993073">
        <w:rPr>
          <w:rFonts w:ascii="Cambria" w:eastAsia="MS Mincho" w:hAnsi="Cambria" w:cs="Times New Roman"/>
        </w:rPr>
        <w:tab/>
      </w:r>
    </w:p>
    <w:p w14:paraId="5C7E66D9"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ab/>
      </w:r>
      <w:r w:rsidRPr="00993073">
        <w:rPr>
          <w:rFonts w:ascii="Cambria" w:eastAsia="MS Mincho" w:hAnsi="Cambria" w:cs="Times New Roman"/>
        </w:rPr>
        <w:tab/>
      </w:r>
    </w:p>
    <w:p w14:paraId="783C88B1"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Week 9</w:t>
      </w:r>
      <w:r w:rsidRPr="00993073">
        <w:rPr>
          <w:rFonts w:ascii="Cambria" w:eastAsia="MS Mincho" w:hAnsi="Cambria" w:cs="Times New Roman"/>
        </w:rPr>
        <w:tab/>
      </w:r>
      <w:r w:rsidRPr="00993073">
        <w:rPr>
          <w:rFonts w:ascii="Cambria" w:eastAsia="MS Mincho" w:hAnsi="Cambria" w:cs="Times New Roman"/>
        </w:rPr>
        <w:tab/>
        <w:t>SPRING BREAK! NO CLASS!</w:t>
      </w:r>
    </w:p>
    <w:p w14:paraId="4554E3CA" w14:textId="77777777" w:rsidR="00785114" w:rsidRPr="00993073" w:rsidRDefault="00785114" w:rsidP="00785114">
      <w:pPr>
        <w:ind w:left="-360"/>
        <w:rPr>
          <w:rFonts w:ascii="Cambria" w:eastAsia="MS Mincho" w:hAnsi="Cambria" w:cs="Times New Roman"/>
        </w:rPr>
      </w:pPr>
    </w:p>
    <w:p w14:paraId="64B38F07"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Week 10</w:t>
      </w:r>
      <w:r w:rsidRPr="00993073">
        <w:rPr>
          <w:rFonts w:ascii="Cambria" w:eastAsia="MS Mincho" w:hAnsi="Cambria" w:cs="Times New Roman"/>
        </w:rPr>
        <w:tab/>
      </w:r>
    </w:p>
    <w:p w14:paraId="5782E6CB"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3.14</w:t>
      </w:r>
      <w:r w:rsidRPr="00993073">
        <w:rPr>
          <w:rFonts w:ascii="Cambria" w:eastAsia="MS Mincho" w:hAnsi="Cambria" w:cs="Times New Roman"/>
        </w:rPr>
        <w:tab/>
      </w:r>
      <w:r w:rsidRPr="00993073">
        <w:rPr>
          <w:rFonts w:ascii="Cambria" w:eastAsia="MS Mincho" w:hAnsi="Cambria" w:cs="Times New Roman"/>
        </w:rPr>
        <w:tab/>
        <w:t>The Magdalene Laundries/Women’s Issues Student Presentation</w:t>
      </w:r>
    </w:p>
    <w:p w14:paraId="53DCDF20"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rPr>
        <w:tab/>
        <w:t>For Next Class:</w:t>
      </w:r>
    </w:p>
    <w:p w14:paraId="5B689F3F" w14:textId="77777777" w:rsidR="00785114" w:rsidRPr="00993073" w:rsidRDefault="00785114" w:rsidP="00785114">
      <w:pPr>
        <w:numPr>
          <w:ilvl w:val="0"/>
          <w:numId w:val="1"/>
        </w:numPr>
        <w:ind w:left="-360" w:firstLine="1620"/>
        <w:contextualSpacing/>
        <w:jc w:val="both"/>
        <w:rPr>
          <w:rFonts w:ascii="Cambria" w:eastAsia="MS Mincho" w:hAnsi="Cambria" w:cs="Times New Roman"/>
        </w:rPr>
      </w:pPr>
      <w:r w:rsidRPr="00993073">
        <w:rPr>
          <w:rFonts w:ascii="Cambria" w:eastAsia="MS Mincho" w:hAnsi="Cambria" w:cs="Times New Roman"/>
          <w:i/>
        </w:rPr>
        <w:t>By the Bog of Cats</w:t>
      </w:r>
      <w:r w:rsidRPr="00993073">
        <w:rPr>
          <w:rFonts w:ascii="Cambria" w:eastAsia="MS Mincho" w:hAnsi="Cambria" w:cs="Times New Roman"/>
        </w:rPr>
        <w:t xml:space="preserve"> (1998) by Marina </w:t>
      </w:r>
      <w:proofErr w:type="spellStart"/>
      <w:r w:rsidRPr="00993073">
        <w:rPr>
          <w:rFonts w:ascii="Cambria" w:eastAsia="MS Mincho" w:hAnsi="Cambria" w:cs="Times New Roman"/>
        </w:rPr>
        <w:t>Carr</w:t>
      </w:r>
      <w:proofErr w:type="spellEnd"/>
    </w:p>
    <w:p w14:paraId="57B21ECF" w14:textId="77777777" w:rsidR="00785114" w:rsidRPr="00993073" w:rsidRDefault="00785114" w:rsidP="00785114">
      <w:pPr>
        <w:ind w:left="-360"/>
        <w:rPr>
          <w:rFonts w:ascii="Cambria" w:eastAsia="MS Mincho" w:hAnsi="Cambria" w:cs="Times New Roman"/>
        </w:rPr>
      </w:pPr>
    </w:p>
    <w:p w14:paraId="6754CCC1" w14:textId="77777777" w:rsidR="00785114" w:rsidRPr="00993073" w:rsidRDefault="00785114" w:rsidP="00785114">
      <w:pPr>
        <w:ind w:left="-360"/>
        <w:jc w:val="both"/>
        <w:rPr>
          <w:rFonts w:ascii="Cambria" w:eastAsia="MS Mincho" w:hAnsi="Cambria" w:cs="Times New Roman"/>
        </w:rPr>
      </w:pPr>
    </w:p>
    <w:p w14:paraId="3B3FF4FC" w14:textId="77777777" w:rsidR="00785114" w:rsidRPr="00993073" w:rsidRDefault="00785114" w:rsidP="00785114">
      <w:pPr>
        <w:ind w:left="-360"/>
        <w:jc w:val="both"/>
        <w:rPr>
          <w:rFonts w:ascii="Cambria" w:eastAsia="MS Mincho" w:hAnsi="Cambria" w:cs="Times New Roman"/>
        </w:rPr>
      </w:pPr>
      <w:r w:rsidRPr="00993073">
        <w:rPr>
          <w:rFonts w:ascii="Cambria" w:eastAsia="MS Mincho" w:hAnsi="Cambria" w:cs="Times New Roman"/>
        </w:rPr>
        <w:t>3.16</w:t>
      </w: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i/>
        </w:rPr>
        <w:t>By the Bog of Cats</w:t>
      </w:r>
      <w:r w:rsidRPr="00993073">
        <w:rPr>
          <w:rFonts w:ascii="Cambria" w:eastAsia="MS Mincho" w:hAnsi="Cambria" w:cs="Times New Roman"/>
        </w:rPr>
        <w:t xml:space="preserve"> Discussion</w:t>
      </w:r>
    </w:p>
    <w:p w14:paraId="1FA63E77" w14:textId="77777777" w:rsidR="00785114" w:rsidRPr="00993073" w:rsidRDefault="00785114" w:rsidP="00785114">
      <w:pPr>
        <w:ind w:left="-360"/>
        <w:rPr>
          <w:rFonts w:ascii="Cambria" w:eastAsia="MS Mincho" w:hAnsi="Cambria" w:cs="Times New Roman"/>
        </w:rPr>
      </w:pPr>
    </w:p>
    <w:p w14:paraId="47B729AE"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3.18</w:t>
      </w:r>
      <w:r w:rsidRPr="00993073">
        <w:rPr>
          <w:rFonts w:ascii="Cambria" w:eastAsia="MS Mincho" w:hAnsi="Cambria" w:cs="Times New Roman"/>
        </w:rPr>
        <w:tab/>
      </w:r>
      <w:r w:rsidRPr="00993073">
        <w:rPr>
          <w:rFonts w:ascii="Cambria" w:eastAsia="MS Mincho" w:hAnsi="Cambria" w:cs="Times New Roman"/>
        </w:rPr>
        <w:tab/>
        <w:t>In-Class Movie</w:t>
      </w:r>
    </w:p>
    <w:p w14:paraId="58C6D8DE" w14:textId="77777777" w:rsidR="00785114" w:rsidRDefault="00785114" w:rsidP="00785114">
      <w:pPr>
        <w:ind w:left="-360"/>
        <w:rPr>
          <w:rFonts w:ascii="Cambria" w:eastAsia="MS Mincho" w:hAnsi="Cambria" w:cs="Times New Roman"/>
        </w:rPr>
      </w:pP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rPr>
        <w:tab/>
        <w:t>For Next Class:</w:t>
      </w:r>
    </w:p>
    <w:p w14:paraId="5F7AA2A0" w14:textId="77777777" w:rsidR="00785114" w:rsidRPr="00993073" w:rsidRDefault="00785114" w:rsidP="00785114">
      <w:pPr>
        <w:numPr>
          <w:ilvl w:val="0"/>
          <w:numId w:val="1"/>
        </w:numPr>
        <w:ind w:left="-360" w:firstLine="1620"/>
        <w:contextualSpacing/>
        <w:jc w:val="both"/>
        <w:rPr>
          <w:rFonts w:ascii="Cambria" w:eastAsia="MS Mincho" w:hAnsi="Cambria" w:cs="Times New Roman"/>
        </w:rPr>
      </w:pPr>
      <w:r w:rsidRPr="00993073">
        <w:rPr>
          <w:rFonts w:ascii="Cambria" w:eastAsia="MS Mincho" w:hAnsi="Cambria" w:cs="Times New Roman"/>
        </w:rPr>
        <w:t xml:space="preserve">MIT, “Chapter 8: A New Sense of Place: Irish Theatre since the 1990s,” </w:t>
      </w:r>
    </w:p>
    <w:p w14:paraId="7EBDB621" w14:textId="77777777" w:rsidR="00785114" w:rsidRPr="00993073" w:rsidRDefault="00785114" w:rsidP="00785114">
      <w:pPr>
        <w:ind w:left="180" w:firstLine="1080"/>
        <w:rPr>
          <w:rFonts w:ascii="Cambria" w:eastAsia="MS Mincho" w:hAnsi="Cambria" w:cs="Times New Roman"/>
        </w:rPr>
      </w:pPr>
      <w:r w:rsidRPr="00993073">
        <w:rPr>
          <w:rFonts w:ascii="Cambria" w:eastAsia="MS Mincho" w:hAnsi="Cambria" w:cs="Times New Roman"/>
        </w:rPr>
        <w:t>pp. 176-194</w:t>
      </w:r>
    </w:p>
    <w:p w14:paraId="4F01004E" w14:textId="77777777" w:rsidR="00785114" w:rsidRPr="00993073" w:rsidRDefault="00785114" w:rsidP="00785114">
      <w:pPr>
        <w:ind w:left="-360"/>
        <w:rPr>
          <w:rFonts w:ascii="Cambria" w:eastAsia="MS Mincho" w:hAnsi="Cambria" w:cs="Times New Roman"/>
        </w:rPr>
      </w:pPr>
    </w:p>
    <w:p w14:paraId="747594F6"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Week 11</w:t>
      </w:r>
      <w:r w:rsidRPr="00993073">
        <w:rPr>
          <w:rFonts w:ascii="Cambria" w:eastAsia="MS Mincho" w:hAnsi="Cambria" w:cs="Times New Roman"/>
        </w:rPr>
        <w:tab/>
      </w:r>
    </w:p>
    <w:p w14:paraId="5DE09F65"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3.21</w:t>
      </w:r>
      <w:r w:rsidRPr="00993073">
        <w:rPr>
          <w:rFonts w:ascii="Cambria" w:eastAsia="MS Mincho" w:hAnsi="Cambria" w:cs="Times New Roman"/>
        </w:rPr>
        <w:tab/>
      </w:r>
      <w:r w:rsidRPr="00993073">
        <w:rPr>
          <w:rFonts w:ascii="Cambria" w:eastAsia="MS Mincho" w:hAnsi="Cambria" w:cs="Times New Roman"/>
        </w:rPr>
        <w:tab/>
        <w:t>Jim Larkin/Sackville Street Riots Student Presentation</w:t>
      </w:r>
    </w:p>
    <w:p w14:paraId="0D4FD39D"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rPr>
        <w:tab/>
        <w:t>For Next Class:</w:t>
      </w:r>
    </w:p>
    <w:p w14:paraId="4A75F36B" w14:textId="77777777" w:rsidR="00785114" w:rsidRPr="00993073" w:rsidRDefault="00785114" w:rsidP="00785114">
      <w:pPr>
        <w:numPr>
          <w:ilvl w:val="0"/>
          <w:numId w:val="1"/>
        </w:numPr>
        <w:ind w:left="-360" w:firstLine="1620"/>
        <w:contextualSpacing/>
        <w:jc w:val="both"/>
        <w:rPr>
          <w:rFonts w:ascii="Cambria" w:eastAsia="MS Mincho" w:hAnsi="Cambria" w:cs="Times New Roman"/>
        </w:rPr>
      </w:pPr>
      <w:r w:rsidRPr="00993073">
        <w:rPr>
          <w:rFonts w:ascii="Cambria" w:eastAsia="MS Mincho" w:hAnsi="Cambria" w:cs="Times New Roman"/>
          <w:i/>
        </w:rPr>
        <w:t>The Steward of Christendom</w:t>
      </w:r>
      <w:r w:rsidRPr="00993073">
        <w:rPr>
          <w:rFonts w:ascii="Cambria" w:eastAsia="MS Mincho" w:hAnsi="Cambria" w:cs="Times New Roman"/>
        </w:rPr>
        <w:t xml:space="preserve"> (1995) by Sebastian Barry</w:t>
      </w:r>
    </w:p>
    <w:p w14:paraId="2A08315B" w14:textId="77777777" w:rsidR="00785114" w:rsidRPr="00993073" w:rsidRDefault="00785114" w:rsidP="00785114">
      <w:pPr>
        <w:ind w:left="-360"/>
        <w:rPr>
          <w:rFonts w:ascii="Cambria" w:eastAsia="MS Mincho" w:hAnsi="Cambria" w:cs="Times New Roman"/>
        </w:rPr>
      </w:pPr>
    </w:p>
    <w:p w14:paraId="175A2F9A"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3.23</w:t>
      </w:r>
      <w:r w:rsidRPr="00993073">
        <w:rPr>
          <w:rFonts w:ascii="Cambria" w:eastAsia="MS Mincho" w:hAnsi="Cambria" w:cs="Times New Roman"/>
        </w:rPr>
        <w:tab/>
      </w:r>
      <w:r w:rsidRPr="00993073">
        <w:rPr>
          <w:rFonts w:ascii="Cambria" w:eastAsia="MS Mincho" w:hAnsi="Cambria" w:cs="Times New Roman"/>
        </w:rPr>
        <w:tab/>
      </w:r>
      <w:r w:rsidRPr="00993073">
        <w:rPr>
          <w:rFonts w:ascii="Cambria" w:eastAsia="MS Mincho" w:hAnsi="Cambria" w:cs="Times New Roman"/>
          <w:i/>
        </w:rPr>
        <w:t>The Steward of Christendom</w:t>
      </w:r>
      <w:r w:rsidRPr="00993073">
        <w:rPr>
          <w:rFonts w:ascii="Cambria" w:eastAsia="MS Mincho" w:hAnsi="Cambria" w:cs="Times New Roman"/>
        </w:rPr>
        <w:t xml:space="preserve"> Discussion</w:t>
      </w:r>
      <w:r w:rsidRPr="00993073">
        <w:rPr>
          <w:rFonts w:ascii="Cambria" w:eastAsia="MS Mincho" w:hAnsi="Cambria" w:cs="Times New Roman"/>
          <w:i/>
        </w:rPr>
        <w:t xml:space="preserve"> </w:t>
      </w:r>
    </w:p>
    <w:p w14:paraId="79E0DB9E" w14:textId="77777777" w:rsidR="00785114" w:rsidRPr="00993073" w:rsidRDefault="00785114" w:rsidP="00785114">
      <w:pPr>
        <w:ind w:left="-360"/>
        <w:rPr>
          <w:rFonts w:ascii="Cambria" w:eastAsia="MS Mincho" w:hAnsi="Cambria" w:cs="Times New Roman"/>
        </w:rPr>
      </w:pPr>
    </w:p>
    <w:p w14:paraId="425630D6" w14:textId="77777777" w:rsidR="00785114" w:rsidRPr="00993073" w:rsidRDefault="00785114" w:rsidP="00785114">
      <w:pPr>
        <w:ind w:left="-360"/>
        <w:rPr>
          <w:rFonts w:ascii="Cambria" w:eastAsia="MS Mincho" w:hAnsi="Cambria" w:cs="Times New Roman"/>
        </w:rPr>
      </w:pPr>
      <w:r w:rsidRPr="00993073">
        <w:rPr>
          <w:rFonts w:ascii="Cambria" w:eastAsia="MS Mincho" w:hAnsi="Cambria" w:cs="Times New Roman"/>
        </w:rPr>
        <w:t>3.25</w:t>
      </w:r>
      <w:r w:rsidRPr="00993073">
        <w:rPr>
          <w:rFonts w:ascii="Cambria" w:eastAsia="MS Mincho" w:hAnsi="Cambria" w:cs="Times New Roman"/>
        </w:rPr>
        <w:tab/>
      </w:r>
      <w:r w:rsidRPr="00993073">
        <w:rPr>
          <w:rFonts w:ascii="Cambria" w:eastAsia="MS Mincho" w:hAnsi="Cambria" w:cs="Times New Roman"/>
        </w:rPr>
        <w:tab/>
        <w:t>GOOD FRIDAY—NO CLASS</w:t>
      </w:r>
    </w:p>
    <w:p w14:paraId="04551AEF" w14:textId="77777777" w:rsidR="00583E54" w:rsidRPr="00364B7C" w:rsidRDefault="00583E54" w:rsidP="00286FFE">
      <w:pPr>
        <w:ind w:left="-360"/>
        <w:rPr>
          <w:sz w:val="22"/>
          <w:szCs w:val="22"/>
        </w:rPr>
      </w:pPr>
      <w:bookmarkStart w:id="0" w:name="_GoBack"/>
      <w:bookmarkEnd w:id="0"/>
    </w:p>
    <w:p w14:paraId="4FF6E8E3" w14:textId="77777777" w:rsidR="00583E54" w:rsidRPr="00364B7C" w:rsidRDefault="00583E54" w:rsidP="00286FFE">
      <w:pPr>
        <w:ind w:left="-360"/>
        <w:rPr>
          <w:sz w:val="22"/>
          <w:szCs w:val="22"/>
        </w:rPr>
      </w:pPr>
      <w:r w:rsidRPr="00364B7C">
        <w:rPr>
          <w:sz w:val="22"/>
          <w:szCs w:val="22"/>
        </w:rPr>
        <w:t xml:space="preserve">Week 12 </w:t>
      </w:r>
      <w:r w:rsidRPr="00364B7C">
        <w:rPr>
          <w:sz w:val="22"/>
          <w:szCs w:val="22"/>
        </w:rPr>
        <w:tab/>
      </w:r>
    </w:p>
    <w:p w14:paraId="4E5130CB" w14:textId="77777777" w:rsidR="00583E54" w:rsidRPr="00364B7C" w:rsidRDefault="00583E54" w:rsidP="00286FFE">
      <w:pPr>
        <w:ind w:left="-360"/>
        <w:rPr>
          <w:sz w:val="22"/>
          <w:szCs w:val="22"/>
        </w:rPr>
      </w:pPr>
      <w:r w:rsidRPr="00364B7C">
        <w:rPr>
          <w:sz w:val="22"/>
          <w:szCs w:val="22"/>
        </w:rPr>
        <w:t>3.28</w:t>
      </w:r>
      <w:r w:rsidRPr="00364B7C">
        <w:rPr>
          <w:sz w:val="22"/>
          <w:szCs w:val="22"/>
        </w:rPr>
        <w:tab/>
      </w:r>
      <w:r w:rsidRPr="00364B7C">
        <w:rPr>
          <w:sz w:val="22"/>
          <w:szCs w:val="22"/>
        </w:rPr>
        <w:tab/>
        <w:t xml:space="preserve">The </w:t>
      </w:r>
      <w:proofErr w:type="spellStart"/>
      <w:r w:rsidRPr="00364B7C">
        <w:rPr>
          <w:sz w:val="22"/>
          <w:szCs w:val="22"/>
        </w:rPr>
        <w:t>Aran</w:t>
      </w:r>
      <w:proofErr w:type="spellEnd"/>
      <w:r w:rsidRPr="00364B7C">
        <w:rPr>
          <w:sz w:val="22"/>
          <w:szCs w:val="22"/>
        </w:rPr>
        <w:t xml:space="preserve"> Islands Student Presentation</w:t>
      </w:r>
    </w:p>
    <w:p w14:paraId="1BC9BDE8" w14:textId="571F3072" w:rsidR="00583E54" w:rsidRPr="00364B7C" w:rsidRDefault="00583E54" w:rsidP="00286FFE">
      <w:pPr>
        <w:ind w:left="-360"/>
        <w:jc w:val="both"/>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25871ED0" w14:textId="77777777" w:rsidR="00583E54" w:rsidRPr="00364B7C" w:rsidRDefault="00583E54" w:rsidP="00626E3E">
      <w:pPr>
        <w:pStyle w:val="ListParagraph"/>
        <w:numPr>
          <w:ilvl w:val="0"/>
          <w:numId w:val="1"/>
        </w:numPr>
        <w:ind w:left="-360" w:firstLine="1620"/>
        <w:jc w:val="both"/>
        <w:rPr>
          <w:sz w:val="22"/>
          <w:szCs w:val="22"/>
        </w:rPr>
      </w:pPr>
      <w:r w:rsidRPr="00364B7C">
        <w:rPr>
          <w:i/>
          <w:sz w:val="22"/>
          <w:szCs w:val="22"/>
        </w:rPr>
        <w:t xml:space="preserve">The Cripple of </w:t>
      </w:r>
      <w:proofErr w:type="spellStart"/>
      <w:r w:rsidRPr="00364B7C">
        <w:rPr>
          <w:i/>
          <w:sz w:val="22"/>
          <w:szCs w:val="22"/>
        </w:rPr>
        <w:t>Inishmaan</w:t>
      </w:r>
      <w:proofErr w:type="spellEnd"/>
      <w:r w:rsidRPr="00364B7C">
        <w:rPr>
          <w:sz w:val="22"/>
          <w:szCs w:val="22"/>
        </w:rPr>
        <w:t xml:space="preserve"> (1996) by Martin </w:t>
      </w:r>
      <w:proofErr w:type="spellStart"/>
      <w:r w:rsidRPr="00364B7C">
        <w:rPr>
          <w:sz w:val="22"/>
          <w:szCs w:val="22"/>
        </w:rPr>
        <w:t>McDonagh</w:t>
      </w:r>
      <w:proofErr w:type="spellEnd"/>
    </w:p>
    <w:p w14:paraId="4BB5C783" w14:textId="77777777" w:rsidR="00583E54" w:rsidRPr="00364B7C" w:rsidRDefault="00583E54" w:rsidP="003B4DF1">
      <w:pPr>
        <w:rPr>
          <w:sz w:val="22"/>
          <w:szCs w:val="22"/>
        </w:rPr>
      </w:pPr>
    </w:p>
    <w:p w14:paraId="658E4A1E" w14:textId="582B650C" w:rsidR="00583E54" w:rsidRPr="00364B7C" w:rsidRDefault="00583E54" w:rsidP="00364B7C">
      <w:pPr>
        <w:ind w:left="-360"/>
        <w:jc w:val="both"/>
        <w:rPr>
          <w:sz w:val="22"/>
          <w:szCs w:val="22"/>
        </w:rPr>
      </w:pPr>
      <w:r w:rsidRPr="00364B7C">
        <w:rPr>
          <w:sz w:val="22"/>
          <w:szCs w:val="22"/>
        </w:rPr>
        <w:t>3.30</w:t>
      </w:r>
      <w:r w:rsidRPr="00364B7C">
        <w:rPr>
          <w:sz w:val="22"/>
          <w:szCs w:val="22"/>
        </w:rPr>
        <w:tab/>
      </w:r>
      <w:r w:rsidRPr="00364B7C">
        <w:rPr>
          <w:sz w:val="22"/>
          <w:szCs w:val="22"/>
        </w:rPr>
        <w:tab/>
      </w:r>
      <w:r w:rsidRPr="00364B7C">
        <w:rPr>
          <w:i/>
          <w:sz w:val="22"/>
          <w:szCs w:val="22"/>
        </w:rPr>
        <w:t xml:space="preserve">The Cripple of </w:t>
      </w:r>
      <w:proofErr w:type="spellStart"/>
      <w:r w:rsidRPr="00364B7C">
        <w:rPr>
          <w:i/>
          <w:sz w:val="22"/>
          <w:szCs w:val="22"/>
        </w:rPr>
        <w:t>Inishmaan</w:t>
      </w:r>
      <w:proofErr w:type="spellEnd"/>
      <w:r w:rsidRPr="00364B7C">
        <w:rPr>
          <w:sz w:val="22"/>
          <w:szCs w:val="22"/>
        </w:rPr>
        <w:t xml:space="preserve"> Discussion</w:t>
      </w:r>
    </w:p>
    <w:p w14:paraId="1EBE3B7D" w14:textId="77777777" w:rsidR="00583E54" w:rsidRPr="00364B7C" w:rsidRDefault="00583E54" w:rsidP="00286FFE">
      <w:pPr>
        <w:ind w:left="-360"/>
        <w:rPr>
          <w:sz w:val="22"/>
          <w:szCs w:val="22"/>
        </w:rPr>
      </w:pPr>
    </w:p>
    <w:p w14:paraId="02FCF50B" w14:textId="259F5641" w:rsidR="00583E54" w:rsidRPr="00364B7C" w:rsidRDefault="00583E54" w:rsidP="00286FFE">
      <w:pPr>
        <w:ind w:left="-360"/>
        <w:jc w:val="both"/>
        <w:rPr>
          <w:sz w:val="22"/>
          <w:szCs w:val="22"/>
        </w:rPr>
      </w:pPr>
      <w:r w:rsidRPr="00364B7C">
        <w:rPr>
          <w:sz w:val="22"/>
          <w:szCs w:val="22"/>
        </w:rPr>
        <w:t>4.1</w:t>
      </w:r>
      <w:r w:rsidRPr="00364B7C">
        <w:rPr>
          <w:sz w:val="22"/>
          <w:szCs w:val="22"/>
        </w:rPr>
        <w:tab/>
      </w:r>
      <w:r w:rsidRPr="00364B7C">
        <w:rPr>
          <w:sz w:val="22"/>
          <w:szCs w:val="22"/>
        </w:rPr>
        <w:tab/>
      </w:r>
      <w:r w:rsidR="00626E3E" w:rsidRPr="00364B7C">
        <w:rPr>
          <w:sz w:val="22"/>
          <w:szCs w:val="22"/>
        </w:rPr>
        <w:tab/>
      </w:r>
      <w:r w:rsidRPr="00364B7C">
        <w:rPr>
          <w:sz w:val="22"/>
          <w:szCs w:val="22"/>
        </w:rPr>
        <w:t xml:space="preserve">Rang </w:t>
      </w:r>
      <w:proofErr w:type="spellStart"/>
      <w:r w:rsidRPr="00364B7C">
        <w:rPr>
          <w:sz w:val="22"/>
          <w:szCs w:val="22"/>
        </w:rPr>
        <w:t>Gaeilge</w:t>
      </w:r>
      <w:proofErr w:type="spellEnd"/>
    </w:p>
    <w:p w14:paraId="3D51572D" w14:textId="77777777" w:rsidR="00583E54" w:rsidRPr="00364B7C" w:rsidRDefault="00583E54" w:rsidP="00626E3E">
      <w:pPr>
        <w:ind w:left="360" w:firstLine="1080"/>
        <w:jc w:val="both"/>
        <w:rPr>
          <w:sz w:val="22"/>
          <w:szCs w:val="22"/>
        </w:rPr>
      </w:pPr>
      <w:r w:rsidRPr="00364B7C">
        <w:rPr>
          <w:sz w:val="22"/>
          <w:szCs w:val="22"/>
        </w:rPr>
        <w:t xml:space="preserve">View </w:t>
      </w:r>
      <w:r w:rsidRPr="00364B7C">
        <w:rPr>
          <w:i/>
          <w:sz w:val="22"/>
          <w:szCs w:val="22"/>
        </w:rPr>
        <w:t xml:space="preserve">Man of </w:t>
      </w:r>
      <w:proofErr w:type="spellStart"/>
      <w:r w:rsidRPr="00364B7C">
        <w:rPr>
          <w:i/>
          <w:sz w:val="22"/>
          <w:szCs w:val="22"/>
        </w:rPr>
        <w:t>Aran</w:t>
      </w:r>
      <w:proofErr w:type="spellEnd"/>
      <w:r w:rsidRPr="00364B7C">
        <w:rPr>
          <w:sz w:val="22"/>
          <w:szCs w:val="22"/>
        </w:rPr>
        <w:t xml:space="preserve"> (1934) by Robert Flaherty</w:t>
      </w:r>
    </w:p>
    <w:p w14:paraId="748A2B52" w14:textId="6CBCB41B"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1E566E5D" w14:textId="77777777" w:rsidR="00626E3E" w:rsidRPr="00364B7C" w:rsidRDefault="00583E54" w:rsidP="00626E3E">
      <w:pPr>
        <w:pStyle w:val="ListParagraph"/>
        <w:numPr>
          <w:ilvl w:val="0"/>
          <w:numId w:val="1"/>
        </w:numPr>
        <w:ind w:left="-360" w:firstLine="1620"/>
        <w:rPr>
          <w:sz w:val="22"/>
          <w:szCs w:val="22"/>
        </w:rPr>
      </w:pPr>
      <w:r w:rsidRPr="00364B7C">
        <w:rPr>
          <w:sz w:val="22"/>
          <w:szCs w:val="22"/>
        </w:rPr>
        <w:t xml:space="preserve">PIM, “Chapter 6: Haunted Pasts: Exorcising the Ghosts of Irish </w:t>
      </w:r>
    </w:p>
    <w:p w14:paraId="73ACCEB0" w14:textId="74D4B7AE" w:rsidR="00583E54" w:rsidRPr="00364B7C" w:rsidRDefault="00583E54" w:rsidP="00626E3E">
      <w:pPr>
        <w:pStyle w:val="ListParagraph"/>
        <w:ind w:left="1260"/>
        <w:rPr>
          <w:sz w:val="22"/>
          <w:szCs w:val="22"/>
        </w:rPr>
      </w:pPr>
      <w:r w:rsidRPr="00364B7C">
        <w:rPr>
          <w:sz w:val="22"/>
          <w:szCs w:val="22"/>
        </w:rPr>
        <w:t>Culture,” pp. 152-170 (Moodle PDF)</w:t>
      </w:r>
    </w:p>
    <w:p w14:paraId="47823757" w14:textId="77777777" w:rsidR="00583E54" w:rsidRPr="00364B7C" w:rsidRDefault="00583E54" w:rsidP="00286FFE">
      <w:pPr>
        <w:ind w:left="-360"/>
        <w:rPr>
          <w:sz w:val="22"/>
          <w:szCs w:val="22"/>
        </w:rPr>
      </w:pPr>
    </w:p>
    <w:p w14:paraId="6991D2C1" w14:textId="77777777" w:rsidR="00583E54" w:rsidRPr="00364B7C" w:rsidRDefault="00583E54" w:rsidP="00286FFE">
      <w:pPr>
        <w:ind w:left="-360"/>
        <w:rPr>
          <w:sz w:val="22"/>
          <w:szCs w:val="22"/>
        </w:rPr>
      </w:pPr>
      <w:r w:rsidRPr="00364B7C">
        <w:rPr>
          <w:sz w:val="22"/>
          <w:szCs w:val="22"/>
        </w:rPr>
        <w:t>Week 13</w:t>
      </w:r>
      <w:r w:rsidRPr="00364B7C">
        <w:rPr>
          <w:sz w:val="22"/>
          <w:szCs w:val="22"/>
        </w:rPr>
        <w:tab/>
      </w:r>
    </w:p>
    <w:p w14:paraId="68BBD770" w14:textId="296D93FE" w:rsidR="00583E54" w:rsidRPr="00364B7C" w:rsidRDefault="00583E54" w:rsidP="001970E8">
      <w:pPr>
        <w:ind w:left="-360"/>
        <w:rPr>
          <w:sz w:val="22"/>
          <w:szCs w:val="22"/>
        </w:rPr>
      </w:pPr>
      <w:r w:rsidRPr="00364B7C">
        <w:rPr>
          <w:sz w:val="22"/>
          <w:szCs w:val="22"/>
        </w:rPr>
        <w:t>4.4</w:t>
      </w:r>
      <w:r w:rsidRPr="00364B7C">
        <w:rPr>
          <w:sz w:val="22"/>
          <w:szCs w:val="22"/>
        </w:rPr>
        <w:tab/>
      </w:r>
      <w:r w:rsidRPr="00364B7C">
        <w:rPr>
          <w:sz w:val="22"/>
          <w:szCs w:val="22"/>
        </w:rPr>
        <w:tab/>
      </w:r>
      <w:r w:rsidR="00626E3E" w:rsidRPr="00364B7C">
        <w:rPr>
          <w:sz w:val="22"/>
          <w:szCs w:val="22"/>
        </w:rPr>
        <w:tab/>
      </w:r>
      <w:r w:rsidRPr="00364B7C">
        <w:rPr>
          <w:sz w:val="22"/>
          <w:szCs w:val="22"/>
        </w:rPr>
        <w:t>Irish Folklore Student Presentation</w:t>
      </w:r>
    </w:p>
    <w:p w14:paraId="0944C433" w14:textId="77777777" w:rsidR="00583E54" w:rsidRPr="00364B7C" w:rsidRDefault="00583E54" w:rsidP="00626E3E">
      <w:pPr>
        <w:ind w:left="360" w:firstLine="1080"/>
        <w:rPr>
          <w:sz w:val="22"/>
          <w:szCs w:val="22"/>
        </w:rPr>
      </w:pPr>
      <w:r w:rsidRPr="00364B7C">
        <w:rPr>
          <w:sz w:val="22"/>
          <w:szCs w:val="22"/>
        </w:rPr>
        <w:t>For Next Class:</w:t>
      </w:r>
    </w:p>
    <w:p w14:paraId="2E278A35" w14:textId="77777777" w:rsidR="00583E54" w:rsidRPr="00364B7C" w:rsidRDefault="00583E54" w:rsidP="00626E3E">
      <w:pPr>
        <w:pStyle w:val="ListParagraph"/>
        <w:numPr>
          <w:ilvl w:val="0"/>
          <w:numId w:val="1"/>
        </w:numPr>
        <w:ind w:left="-360" w:firstLine="1620"/>
        <w:jc w:val="both"/>
        <w:rPr>
          <w:sz w:val="22"/>
          <w:szCs w:val="22"/>
        </w:rPr>
      </w:pPr>
      <w:r w:rsidRPr="00364B7C">
        <w:rPr>
          <w:i/>
          <w:sz w:val="22"/>
          <w:szCs w:val="22"/>
        </w:rPr>
        <w:t>The Weir</w:t>
      </w:r>
      <w:r w:rsidRPr="00364B7C">
        <w:rPr>
          <w:sz w:val="22"/>
          <w:szCs w:val="22"/>
        </w:rPr>
        <w:t xml:space="preserve"> (1997) by </w:t>
      </w:r>
      <w:proofErr w:type="spellStart"/>
      <w:r w:rsidRPr="00364B7C">
        <w:rPr>
          <w:sz w:val="22"/>
          <w:szCs w:val="22"/>
        </w:rPr>
        <w:t>Conor</w:t>
      </w:r>
      <w:proofErr w:type="spellEnd"/>
      <w:r w:rsidRPr="00364B7C">
        <w:rPr>
          <w:sz w:val="22"/>
          <w:szCs w:val="22"/>
        </w:rPr>
        <w:t xml:space="preserve"> McPherson</w:t>
      </w:r>
    </w:p>
    <w:p w14:paraId="3DEDD724" w14:textId="77777777" w:rsidR="00583E54" w:rsidRPr="00364B7C" w:rsidRDefault="00583E54" w:rsidP="003B4DF1">
      <w:pPr>
        <w:rPr>
          <w:sz w:val="22"/>
          <w:szCs w:val="22"/>
        </w:rPr>
      </w:pPr>
    </w:p>
    <w:p w14:paraId="317DD1A9" w14:textId="096BAB4E" w:rsidR="00583E54" w:rsidRPr="00364B7C" w:rsidRDefault="00583E54" w:rsidP="00364B7C">
      <w:pPr>
        <w:ind w:left="-360"/>
        <w:rPr>
          <w:sz w:val="22"/>
          <w:szCs w:val="22"/>
        </w:rPr>
      </w:pPr>
      <w:r w:rsidRPr="00364B7C">
        <w:rPr>
          <w:sz w:val="22"/>
          <w:szCs w:val="22"/>
        </w:rPr>
        <w:lastRenderedPageBreak/>
        <w:t>4.6</w:t>
      </w:r>
      <w:r w:rsidRPr="00364B7C">
        <w:rPr>
          <w:sz w:val="22"/>
          <w:szCs w:val="22"/>
        </w:rPr>
        <w:tab/>
      </w:r>
      <w:r w:rsidRPr="00364B7C">
        <w:rPr>
          <w:sz w:val="22"/>
          <w:szCs w:val="22"/>
        </w:rPr>
        <w:tab/>
      </w:r>
      <w:r w:rsidR="00626E3E" w:rsidRPr="00364B7C">
        <w:rPr>
          <w:sz w:val="22"/>
          <w:szCs w:val="22"/>
        </w:rPr>
        <w:tab/>
      </w:r>
      <w:r w:rsidRPr="00364B7C">
        <w:rPr>
          <w:i/>
          <w:sz w:val="22"/>
          <w:szCs w:val="22"/>
        </w:rPr>
        <w:t>The Weir</w:t>
      </w:r>
      <w:r w:rsidRPr="00364B7C">
        <w:rPr>
          <w:sz w:val="22"/>
          <w:szCs w:val="22"/>
        </w:rPr>
        <w:t xml:space="preserve"> Discussion</w:t>
      </w:r>
    </w:p>
    <w:p w14:paraId="42E1082D" w14:textId="77777777" w:rsidR="00583E54" w:rsidRPr="00364B7C" w:rsidRDefault="00583E54" w:rsidP="00286FFE">
      <w:pPr>
        <w:ind w:left="-360"/>
        <w:rPr>
          <w:sz w:val="22"/>
          <w:szCs w:val="22"/>
        </w:rPr>
      </w:pPr>
    </w:p>
    <w:p w14:paraId="776AC255" w14:textId="5165A171" w:rsidR="00583E54" w:rsidRPr="00364B7C" w:rsidRDefault="00583E54" w:rsidP="001970E8">
      <w:pPr>
        <w:ind w:left="-360"/>
        <w:rPr>
          <w:sz w:val="22"/>
          <w:szCs w:val="22"/>
        </w:rPr>
      </w:pPr>
      <w:r w:rsidRPr="00364B7C">
        <w:rPr>
          <w:sz w:val="22"/>
          <w:szCs w:val="22"/>
        </w:rPr>
        <w:t>4.8</w:t>
      </w:r>
      <w:r w:rsidRPr="00364B7C">
        <w:rPr>
          <w:sz w:val="22"/>
          <w:szCs w:val="22"/>
        </w:rPr>
        <w:tab/>
      </w:r>
      <w:r w:rsidRPr="00364B7C">
        <w:rPr>
          <w:sz w:val="22"/>
          <w:szCs w:val="22"/>
        </w:rPr>
        <w:tab/>
      </w:r>
      <w:r w:rsidR="00626E3E" w:rsidRPr="00364B7C">
        <w:rPr>
          <w:sz w:val="22"/>
          <w:szCs w:val="22"/>
        </w:rPr>
        <w:tab/>
      </w:r>
      <w:r w:rsidRPr="00364B7C">
        <w:rPr>
          <w:sz w:val="22"/>
          <w:szCs w:val="22"/>
        </w:rPr>
        <w:t>Comparative Paper Prompt/Rubric</w:t>
      </w:r>
      <w:r w:rsidRPr="00364B7C">
        <w:rPr>
          <w:sz w:val="22"/>
          <w:szCs w:val="22"/>
        </w:rPr>
        <w:tab/>
      </w:r>
    </w:p>
    <w:p w14:paraId="55AE1DE8" w14:textId="7208ABAE"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51AF217B" w14:textId="77777777" w:rsidR="00626E3E" w:rsidRPr="00364B7C" w:rsidRDefault="00583E54" w:rsidP="00626E3E">
      <w:pPr>
        <w:pStyle w:val="ListParagraph"/>
        <w:numPr>
          <w:ilvl w:val="0"/>
          <w:numId w:val="1"/>
        </w:numPr>
        <w:ind w:left="-360" w:firstLine="1620"/>
        <w:jc w:val="both"/>
        <w:rPr>
          <w:sz w:val="22"/>
          <w:szCs w:val="22"/>
        </w:rPr>
      </w:pPr>
      <w:r w:rsidRPr="00364B7C">
        <w:rPr>
          <w:sz w:val="22"/>
          <w:szCs w:val="22"/>
        </w:rPr>
        <w:t>“Modern Ireland: Multinationals and Multiculturalism,” Banks, pp. 1-</w:t>
      </w:r>
    </w:p>
    <w:p w14:paraId="13BE1DD5" w14:textId="46A43B7B" w:rsidR="00583E54" w:rsidRPr="00364B7C" w:rsidRDefault="00583E54" w:rsidP="00626E3E">
      <w:pPr>
        <w:pStyle w:val="ListParagraph"/>
        <w:ind w:left="1260"/>
        <w:jc w:val="both"/>
        <w:rPr>
          <w:sz w:val="22"/>
          <w:szCs w:val="22"/>
        </w:rPr>
      </w:pPr>
      <w:r w:rsidRPr="00364B7C">
        <w:rPr>
          <w:sz w:val="22"/>
          <w:szCs w:val="22"/>
        </w:rPr>
        <w:t>29 (Moodle PDF)</w:t>
      </w:r>
    </w:p>
    <w:p w14:paraId="7F8B31F7" w14:textId="77777777" w:rsidR="00583E54" w:rsidRPr="00364B7C" w:rsidRDefault="00583E54" w:rsidP="00286FFE">
      <w:pPr>
        <w:ind w:left="-360"/>
        <w:rPr>
          <w:sz w:val="22"/>
          <w:szCs w:val="22"/>
        </w:rPr>
      </w:pPr>
    </w:p>
    <w:p w14:paraId="1A08DCC6" w14:textId="77777777" w:rsidR="00583E54" w:rsidRPr="00364B7C" w:rsidRDefault="00583E54" w:rsidP="00286FFE">
      <w:pPr>
        <w:ind w:left="-360"/>
        <w:rPr>
          <w:sz w:val="22"/>
          <w:szCs w:val="22"/>
        </w:rPr>
      </w:pPr>
      <w:r w:rsidRPr="00364B7C">
        <w:rPr>
          <w:sz w:val="22"/>
          <w:szCs w:val="22"/>
        </w:rPr>
        <w:t>Week 14</w:t>
      </w:r>
      <w:r w:rsidRPr="00364B7C">
        <w:rPr>
          <w:sz w:val="22"/>
          <w:szCs w:val="22"/>
        </w:rPr>
        <w:tab/>
      </w:r>
    </w:p>
    <w:p w14:paraId="610A5E23" w14:textId="77777777" w:rsidR="00583E54" w:rsidRPr="00364B7C" w:rsidRDefault="00583E54" w:rsidP="00286FFE">
      <w:pPr>
        <w:ind w:left="-360"/>
        <w:rPr>
          <w:sz w:val="22"/>
          <w:szCs w:val="22"/>
        </w:rPr>
      </w:pPr>
      <w:r w:rsidRPr="00364B7C">
        <w:rPr>
          <w:sz w:val="22"/>
          <w:szCs w:val="22"/>
        </w:rPr>
        <w:t>4.11</w:t>
      </w:r>
      <w:r w:rsidRPr="00364B7C">
        <w:rPr>
          <w:sz w:val="22"/>
          <w:szCs w:val="22"/>
        </w:rPr>
        <w:tab/>
      </w:r>
      <w:r w:rsidRPr="00364B7C">
        <w:rPr>
          <w:sz w:val="22"/>
          <w:szCs w:val="22"/>
        </w:rPr>
        <w:tab/>
        <w:t>The Celtic Tiger Student Presentation</w:t>
      </w:r>
    </w:p>
    <w:p w14:paraId="65CA461F" w14:textId="258AC8AF"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1BF0F233" w14:textId="77777777" w:rsidR="00583E54" w:rsidRPr="00364B7C" w:rsidRDefault="00583E54" w:rsidP="00626E3E">
      <w:pPr>
        <w:pStyle w:val="ListParagraph"/>
        <w:numPr>
          <w:ilvl w:val="0"/>
          <w:numId w:val="1"/>
        </w:numPr>
        <w:ind w:left="-360" w:firstLine="1620"/>
        <w:jc w:val="both"/>
        <w:rPr>
          <w:sz w:val="22"/>
          <w:szCs w:val="22"/>
        </w:rPr>
      </w:pPr>
      <w:r w:rsidRPr="00364B7C">
        <w:rPr>
          <w:i/>
          <w:sz w:val="22"/>
          <w:szCs w:val="22"/>
        </w:rPr>
        <w:t>The Pride of Parnell Street</w:t>
      </w:r>
      <w:r w:rsidRPr="00364B7C">
        <w:rPr>
          <w:sz w:val="22"/>
          <w:szCs w:val="22"/>
        </w:rPr>
        <w:t xml:space="preserve"> (2008) by Sebastian Barry (Moodle PDF)</w:t>
      </w:r>
    </w:p>
    <w:p w14:paraId="05884754" w14:textId="77777777" w:rsidR="00583E54" w:rsidRPr="00364B7C" w:rsidRDefault="00583E54" w:rsidP="00286FFE">
      <w:pPr>
        <w:ind w:left="-360"/>
        <w:jc w:val="both"/>
        <w:rPr>
          <w:sz w:val="22"/>
          <w:szCs w:val="22"/>
        </w:rPr>
      </w:pPr>
    </w:p>
    <w:p w14:paraId="582508DA" w14:textId="77777777" w:rsidR="00583E54" w:rsidRPr="00364B7C" w:rsidRDefault="00583E54" w:rsidP="00286FFE">
      <w:pPr>
        <w:ind w:left="-360"/>
        <w:rPr>
          <w:sz w:val="22"/>
          <w:szCs w:val="22"/>
        </w:rPr>
      </w:pPr>
      <w:r w:rsidRPr="00364B7C">
        <w:rPr>
          <w:sz w:val="22"/>
          <w:szCs w:val="22"/>
        </w:rPr>
        <w:t>4.13</w:t>
      </w:r>
      <w:r w:rsidRPr="00364B7C">
        <w:rPr>
          <w:sz w:val="22"/>
          <w:szCs w:val="22"/>
        </w:rPr>
        <w:tab/>
      </w:r>
      <w:r w:rsidRPr="00364B7C">
        <w:rPr>
          <w:sz w:val="22"/>
          <w:szCs w:val="22"/>
        </w:rPr>
        <w:tab/>
      </w:r>
      <w:r w:rsidRPr="00364B7C">
        <w:rPr>
          <w:i/>
          <w:sz w:val="22"/>
          <w:szCs w:val="22"/>
        </w:rPr>
        <w:t>The Pride of Parnell Street</w:t>
      </w:r>
      <w:r w:rsidRPr="00364B7C">
        <w:rPr>
          <w:sz w:val="22"/>
          <w:szCs w:val="22"/>
        </w:rPr>
        <w:t xml:space="preserve"> Discussion</w:t>
      </w:r>
    </w:p>
    <w:p w14:paraId="1FD17AE6" w14:textId="5841A3BC"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42648C04" w14:textId="69334C0B"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Paper Topics Due</w:t>
      </w:r>
    </w:p>
    <w:p w14:paraId="265C53B7" w14:textId="77777777" w:rsidR="00583E54" w:rsidRPr="00364B7C" w:rsidRDefault="00583E54" w:rsidP="00286FFE">
      <w:pPr>
        <w:ind w:left="-360"/>
        <w:rPr>
          <w:sz w:val="22"/>
          <w:szCs w:val="22"/>
        </w:rPr>
      </w:pPr>
    </w:p>
    <w:p w14:paraId="3F045A4A" w14:textId="77777777" w:rsidR="00583E54" w:rsidRPr="00364B7C" w:rsidRDefault="00583E54" w:rsidP="00286FFE">
      <w:pPr>
        <w:ind w:left="-360"/>
        <w:rPr>
          <w:sz w:val="22"/>
          <w:szCs w:val="22"/>
        </w:rPr>
      </w:pPr>
      <w:r w:rsidRPr="00364B7C">
        <w:rPr>
          <w:sz w:val="22"/>
          <w:szCs w:val="22"/>
        </w:rPr>
        <w:t>4.14</w:t>
      </w:r>
      <w:r w:rsidRPr="00364B7C">
        <w:rPr>
          <w:sz w:val="22"/>
          <w:szCs w:val="22"/>
        </w:rPr>
        <w:tab/>
      </w:r>
      <w:r w:rsidRPr="00364B7C">
        <w:rPr>
          <w:sz w:val="22"/>
          <w:szCs w:val="22"/>
        </w:rPr>
        <w:tab/>
        <w:t>Paper Topics Workshopping</w:t>
      </w:r>
    </w:p>
    <w:p w14:paraId="25089550" w14:textId="6FF93FA6"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5554DC07" w14:textId="480BB499"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Paper Outline/Main Points Due</w:t>
      </w:r>
    </w:p>
    <w:p w14:paraId="3389DAB3" w14:textId="77777777" w:rsidR="00583E54" w:rsidRPr="00364B7C" w:rsidRDefault="00583E54" w:rsidP="00286FFE">
      <w:pPr>
        <w:ind w:left="-360"/>
        <w:rPr>
          <w:sz w:val="22"/>
          <w:szCs w:val="22"/>
        </w:rPr>
      </w:pPr>
      <w:r w:rsidRPr="00364B7C">
        <w:rPr>
          <w:sz w:val="22"/>
          <w:szCs w:val="22"/>
        </w:rPr>
        <w:tab/>
      </w:r>
      <w:r w:rsidRPr="00364B7C">
        <w:rPr>
          <w:sz w:val="22"/>
          <w:szCs w:val="22"/>
        </w:rPr>
        <w:tab/>
      </w:r>
    </w:p>
    <w:p w14:paraId="4A97DCEB" w14:textId="77777777" w:rsidR="00583E54" w:rsidRPr="00364B7C" w:rsidRDefault="00583E54" w:rsidP="00286FFE">
      <w:pPr>
        <w:ind w:left="-360"/>
        <w:rPr>
          <w:sz w:val="22"/>
          <w:szCs w:val="22"/>
        </w:rPr>
      </w:pPr>
      <w:r w:rsidRPr="00364B7C">
        <w:rPr>
          <w:sz w:val="22"/>
          <w:szCs w:val="22"/>
        </w:rPr>
        <w:t>Week 15</w:t>
      </w:r>
      <w:r w:rsidRPr="00364B7C">
        <w:rPr>
          <w:sz w:val="22"/>
          <w:szCs w:val="22"/>
        </w:rPr>
        <w:tab/>
      </w:r>
    </w:p>
    <w:p w14:paraId="3F02FFAF" w14:textId="77777777" w:rsidR="00583E54" w:rsidRPr="00364B7C" w:rsidRDefault="00583E54" w:rsidP="00286FFE">
      <w:pPr>
        <w:ind w:left="-360"/>
        <w:rPr>
          <w:sz w:val="22"/>
          <w:szCs w:val="22"/>
        </w:rPr>
      </w:pPr>
      <w:r w:rsidRPr="00364B7C">
        <w:rPr>
          <w:sz w:val="22"/>
          <w:szCs w:val="22"/>
        </w:rPr>
        <w:t>4.17</w:t>
      </w:r>
      <w:r w:rsidRPr="00364B7C">
        <w:rPr>
          <w:sz w:val="22"/>
          <w:szCs w:val="22"/>
        </w:rPr>
        <w:tab/>
      </w:r>
      <w:r w:rsidRPr="00364B7C">
        <w:rPr>
          <w:sz w:val="22"/>
          <w:szCs w:val="22"/>
        </w:rPr>
        <w:tab/>
        <w:t>Paper Workshopping</w:t>
      </w:r>
    </w:p>
    <w:p w14:paraId="7117AE05" w14:textId="77777777" w:rsidR="00583E54" w:rsidRPr="00364B7C" w:rsidRDefault="00583E54" w:rsidP="00286FFE">
      <w:pPr>
        <w:ind w:left="-360"/>
        <w:rPr>
          <w:sz w:val="22"/>
          <w:szCs w:val="22"/>
        </w:rPr>
      </w:pPr>
      <w:r w:rsidRPr="00364B7C">
        <w:rPr>
          <w:sz w:val="22"/>
          <w:szCs w:val="22"/>
        </w:rPr>
        <w:tab/>
      </w:r>
      <w:r w:rsidRPr="00364B7C">
        <w:rPr>
          <w:sz w:val="22"/>
          <w:szCs w:val="22"/>
        </w:rPr>
        <w:tab/>
      </w:r>
    </w:p>
    <w:p w14:paraId="347BE0AA" w14:textId="77777777" w:rsidR="00583E54" w:rsidRPr="00364B7C" w:rsidRDefault="00583E54" w:rsidP="00286FFE">
      <w:pPr>
        <w:ind w:left="-360"/>
        <w:rPr>
          <w:sz w:val="22"/>
          <w:szCs w:val="22"/>
        </w:rPr>
      </w:pPr>
      <w:r w:rsidRPr="00364B7C">
        <w:rPr>
          <w:sz w:val="22"/>
          <w:szCs w:val="22"/>
        </w:rPr>
        <w:t>4.19</w:t>
      </w:r>
      <w:r w:rsidRPr="00364B7C">
        <w:rPr>
          <w:sz w:val="22"/>
          <w:szCs w:val="22"/>
        </w:rPr>
        <w:tab/>
      </w:r>
      <w:r w:rsidRPr="00364B7C">
        <w:rPr>
          <w:sz w:val="22"/>
          <w:szCs w:val="22"/>
        </w:rPr>
        <w:tab/>
        <w:t>Paper Workshopping</w:t>
      </w:r>
    </w:p>
    <w:p w14:paraId="0F66B480" w14:textId="041C1DA3"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For Next Class:</w:t>
      </w:r>
    </w:p>
    <w:p w14:paraId="722744B3" w14:textId="45A9B7B4" w:rsidR="00583E54" w:rsidRPr="00364B7C" w:rsidRDefault="00583E54" w:rsidP="00286FFE">
      <w:pPr>
        <w:ind w:left="-360"/>
        <w:rPr>
          <w:sz w:val="22"/>
          <w:szCs w:val="22"/>
        </w:rPr>
      </w:pPr>
      <w:r w:rsidRPr="00364B7C">
        <w:rPr>
          <w:sz w:val="22"/>
          <w:szCs w:val="22"/>
        </w:rPr>
        <w:tab/>
      </w:r>
      <w:r w:rsidRPr="00364B7C">
        <w:rPr>
          <w:sz w:val="22"/>
          <w:szCs w:val="22"/>
        </w:rPr>
        <w:tab/>
      </w:r>
      <w:r w:rsidR="00626E3E" w:rsidRPr="00364B7C">
        <w:rPr>
          <w:sz w:val="22"/>
          <w:szCs w:val="22"/>
        </w:rPr>
        <w:tab/>
      </w:r>
      <w:r w:rsidRPr="00364B7C">
        <w:rPr>
          <w:sz w:val="22"/>
          <w:szCs w:val="22"/>
        </w:rPr>
        <w:t>Rough Draft Due</w:t>
      </w:r>
    </w:p>
    <w:p w14:paraId="67837BB0" w14:textId="77777777" w:rsidR="00583E54" w:rsidRPr="00364B7C" w:rsidRDefault="00583E54" w:rsidP="00286FFE">
      <w:pPr>
        <w:ind w:left="-360"/>
        <w:rPr>
          <w:sz w:val="22"/>
          <w:szCs w:val="22"/>
        </w:rPr>
      </w:pPr>
    </w:p>
    <w:p w14:paraId="3A2D0819" w14:textId="77777777" w:rsidR="00583E54" w:rsidRPr="00364B7C" w:rsidRDefault="00583E54" w:rsidP="00286FFE">
      <w:pPr>
        <w:ind w:left="-360"/>
        <w:rPr>
          <w:sz w:val="22"/>
          <w:szCs w:val="22"/>
        </w:rPr>
      </w:pPr>
      <w:r w:rsidRPr="00364B7C">
        <w:rPr>
          <w:sz w:val="22"/>
          <w:szCs w:val="22"/>
        </w:rPr>
        <w:t>4.21</w:t>
      </w:r>
      <w:r w:rsidRPr="00364B7C">
        <w:rPr>
          <w:sz w:val="22"/>
          <w:szCs w:val="22"/>
        </w:rPr>
        <w:tab/>
      </w:r>
      <w:r w:rsidRPr="00364B7C">
        <w:rPr>
          <w:sz w:val="22"/>
          <w:szCs w:val="22"/>
        </w:rPr>
        <w:tab/>
        <w:t>Rough Draft Workshopping</w:t>
      </w:r>
      <w:r w:rsidRPr="00364B7C">
        <w:rPr>
          <w:sz w:val="22"/>
          <w:szCs w:val="22"/>
        </w:rPr>
        <w:tab/>
      </w:r>
    </w:p>
    <w:p w14:paraId="6C9C75E7" w14:textId="77777777" w:rsidR="00583E54" w:rsidRPr="00364B7C" w:rsidRDefault="00583E54" w:rsidP="00286FFE">
      <w:pPr>
        <w:ind w:left="-360"/>
        <w:rPr>
          <w:sz w:val="22"/>
          <w:szCs w:val="22"/>
        </w:rPr>
      </w:pPr>
    </w:p>
    <w:p w14:paraId="4964226B" w14:textId="77777777" w:rsidR="00583E54" w:rsidRPr="00364B7C" w:rsidRDefault="00583E54" w:rsidP="00286FFE">
      <w:pPr>
        <w:ind w:left="-360"/>
        <w:rPr>
          <w:sz w:val="22"/>
          <w:szCs w:val="22"/>
        </w:rPr>
      </w:pPr>
      <w:r w:rsidRPr="00364B7C">
        <w:rPr>
          <w:sz w:val="22"/>
          <w:szCs w:val="22"/>
        </w:rPr>
        <w:t>Week 16</w:t>
      </w:r>
    </w:p>
    <w:p w14:paraId="4C267ACC" w14:textId="02978B6F" w:rsidR="008C6C3B" w:rsidRDefault="00583E54" w:rsidP="00364B7C">
      <w:pPr>
        <w:ind w:left="-360"/>
        <w:rPr>
          <w:sz w:val="22"/>
          <w:szCs w:val="22"/>
        </w:rPr>
      </w:pPr>
      <w:r w:rsidRPr="00364B7C">
        <w:rPr>
          <w:sz w:val="22"/>
          <w:szCs w:val="22"/>
        </w:rPr>
        <w:t>FINALS</w:t>
      </w:r>
      <w:r w:rsidRPr="00364B7C">
        <w:rPr>
          <w:sz w:val="22"/>
          <w:szCs w:val="22"/>
        </w:rPr>
        <w:tab/>
      </w:r>
      <w:r w:rsidR="00626E3E" w:rsidRPr="00364B7C">
        <w:rPr>
          <w:sz w:val="22"/>
          <w:szCs w:val="22"/>
        </w:rPr>
        <w:tab/>
      </w:r>
      <w:r w:rsidRPr="00364B7C">
        <w:rPr>
          <w:sz w:val="22"/>
          <w:szCs w:val="22"/>
        </w:rPr>
        <w:t>Comparative Paper Due</w:t>
      </w:r>
    </w:p>
    <w:p w14:paraId="68089C51" w14:textId="77777777" w:rsidR="00EC7D55" w:rsidRDefault="00EC7D55" w:rsidP="00364B7C">
      <w:pPr>
        <w:ind w:left="-360"/>
        <w:rPr>
          <w:sz w:val="22"/>
          <w:szCs w:val="22"/>
        </w:rPr>
      </w:pPr>
    </w:p>
    <w:p w14:paraId="2D61B88D" w14:textId="77777777" w:rsidR="00EC7D55" w:rsidRDefault="00EC7D55" w:rsidP="00364B7C">
      <w:pPr>
        <w:ind w:left="-360"/>
        <w:rPr>
          <w:sz w:val="22"/>
          <w:szCs w:val="22"/>
        </w:rPr>
      </w:pPr>
    </w:p>
    <w:p w14:paraId="18F1CCFF" w14:textId="77777777" w:rsidR="00EC7D55" w:rsidRDefault="00EC7D55" w:rsidP="00364B7C">
      <w:pPr>
        <w:ind w:left="-360"/>
        <w:rPr>
          <w:sz w:val="22"/>
          <w:szCs w:val="22"/>
        </w:rPr>
      </w:pPr>
    </w:p>
    <w:p w14:paraId="0F5208F7" w14:textId="77777777" w:rsidR="00EC7D55" w:rsidRDefault="00EC7D55" w:rsidP="00364B7C">
      <w:pPr>
        <w:ind w:left="-360"/>
        <w:rPr>
          <w:sz w:val="22"/>
          <w:szCs w:val="22"/>
        </w:rPr>
      </w:pPr>
    </w:p>
    <w:p w14:paraId="592E934B" w14:textId="77777777" w:rsidR="00EC7D55" w:rsidRDefault="00EC7D55" w:rsidP="00364B7C">
      <w:pPr>
        <w:ind w:left="-360"/>
        <w:rPr>
          <w:sz w:val="22"/>
          <w:szCs w:val="22"/>
        </w:rPr>
      </w:pPr>
    </w:p>
    <w:p w14:paraId="6AD57A7C" w14:textId="77777777" w:rsidR="00EC7D55" w:rsidRDefault="00EC7D55" w:rsidP="00364B7C">
      <w:pPr>
        <w:ind w:left="-360"/>
        <w:rPr>
          <w:sz w:val="22"/>
          <w:szCs w:val="22"/>
        </w:rPr>
      </w:pPr>
    </w:p>
    <w:p w14:paraId="1AC8E9E0" w14:textId="77777777" w:rsidR="00EC7D55" w:rsidRDefault="00EC7D55" w:rsidP="00364B7C">
      <w:pPr>
        <w:ind w:left="-360"/>
        <w:rPr>
          <w:sz w:val="22"/>
          <w:szCs w:val="22"/>
        </w:rPr>
      </w:pPr>
    </w:p>
    <w:p w14:paraId="28C0EF8C" w14:textId="77777777" w:rsidR="00EC7D55" w:rsidRDefault="00EC7D55" w:rsidP="00364B7C">
      <w:pPr>
        <w:ind w:left="-360"/>
        <w:rPr>
          <w:sz w:val="22"/>
          <w:szCs w:val="22"/>
        </w:rPr>
      </w:pPr>
    </w:p>
    <w:p w14:paraId="0CB2980B" w14:textId="77777777" w:rsidR="00EC7D55" w:rsidRDefault="00EC7D55" w:rsidP="00364B7C">
      <w:pPr>
        <w:ind w:left="-360"/>
        <w:rPr>
          <w:sz w:val="22"/>
          <w:szCs w:val="22"/>
        </w:rPr>
      </w:pPr>
    </w:p>
    <w:p w14:paraId="3A7F8ABB" w14:textId="77777777" w:rsidR="00EC7D55" w:rsidRDefault="00EC7D55" w:rsidP="00364B7C">
      <w:pPr>
        <w:ind w:left="-360"/>
        <w:rPr>
          <w:sz w:val="22"/>
          <w:szCs w:val="22"/>
        </w:rPr>
      </w:pPr>
    </w:p>
    <w:p w14:paraId="49F9EC45" w14:textId="77777777" w:rsidR="00EC7D55" w:rsidRDefault="00EC7D55" w:rsidP="00364B7C">
      <w:pPr>
        <w:ind w:left="-360"/>
        <w:rPr>
          <w:sz w:val="22"/>
          <w:szCs w:val="22"/>
        </w:rPr>
      </w:pPr>
    </w:p>
    <w:p w14:paraId="13E9DFB9" w14:textId="77777777" w:rsidR="00EC7D55" w:rsidRDefault="00EC7D55" w:rsidP="00364B7C">
      <w:pPr>
        <w:ind w:left="-360"/>
        <w:rPr>
          <w:sz w:val="22"/>
          <w:szCs w:val="22"/>
        </w:rPr>
      </w:pPr>
    </w:p>
    <w:p w14:paraId="0E3868B8" w14:textId="77777777" w:rsidR="00EC7D55" w:rsidRDefault="00EC7D55" w:rsidP="00364B7C">
      <w:pPr>
        <w:ind w:left="-360"/>
        <w:rPr>
          <w:sz w:val="22"/>
          <w:szCs w:val="22"/>
        </w:rPr>
      </w:pPr>
    </w:p>
    <w:p w14:paraId="25160A46" w14:textId="77777777" w:rsidR="00EC7D55" w:rsidRDefault="00EC7D55" w:rsidP="00364B7C">
      <w:pPr>
        <w:ind w:left="-360"/>
        <w:rPr>
          <w:sz w:val="22"/>
          <w:szCs w:val="22"/>
        </w:rPr>
      </w:pPr>
    </w:p>
    <w:p w14:paraId="5994F871" w14:textId="77777777" w:rsidR="00EC7D55" w:rsidRDefault="00EC7D55" w:rsidP="00364B7C">
      <w:pPr>
        <w:ind w:left="-360"/>
        <w:rPr>
          <w:sz w:val="22"/>
          <w:szCs w:val="22"/>
        </w:rPr>
      </w:pPr>
    </w:p>
    <w:p w14:paraId="430BFF29" w14:textId="77777777" w:rsidR="00EC7D55" w:rsidRDefault="00EC7D55" w:rsidP="00364B7C">
      <w:pPr>
        <w:ind w:left="-360"/>
        <w:rPr>
          <w:sz w:val="22"/>
          <w:szCs w:val="22"/>
        </w:rPr>
      </w:pPr>
    </w:p>
    <w:p w14:paraId="3E48A841" w14:textId="77777777" w:rsidR="00EC7D55" w:rsidRDefault="00EC7D55" w:rsidP="00364B7C">
      <w:pPr>
        <w:ind w:left="-360"/>
        <w:rPr>
          <w:sz w:val="22"/>
          <w:szCs w:val="22"/>
        </w:rPr>
      </w:pPr>
    </w:p>
    <w:p w14:paraId="046B8FB9" w14:textId="77777777" w:rsidR="00EC7D55" w:rsidRDefault="00EC7D55" w:rsidP="00364B7C">
      <w:pPr>
        <w:ind w:left="-360"/>
        <w:rPr>
          <w:sz w:val="22"/>
          <w:szCs w:val="22"/>
        </w:rPr>
      </w:pPr>
    </w:p>
    <w:p w14:paraId="2D7551F9" w14:textId="77777777" w:rsidR="00EC7D55" w:rsidRDefault="00EC7D55" w:rsidP="00364B7C">
      <w:pPr>
        <w:ind w:left="-360"/>
        <w:rPr>
          <w:sz w:val="22"/>
          <w:szCs w:val="22"/>
        </w:rPr>
      </w:pPr>
    </w:p>
    <w:p w14:paraId="08D685EB" w14:textId="77777777" w:rsidR="00EC7D55" w:rsidRDefault="00EC7D55" w:rsidP="00364B7C">
      <w:pPr>
        <w:ind w:left="-360"/>
        <w:rPr>
          <w:sz w:val="22"/>
          <w:szCs w:val="22"/>
        </w:rPr>
      </w:pPr>
    </w:p>
    <w:p w14:paraId="28DC2E49" w14:textId="77777777" w:rsidR="00EC7D55" w:rsidRDefault="00EC7D55" w:rsidP="00364B7C">
      <w:pPr>
        <w:ind w:left="-360"/>
        <w:rPr>
          <w:sz w:val="22"/>
          <w:szCs w:val="22"/>
        </w:rPr>
      </w:pPr>
    </w:p>
    <w:p w14:paraId="21E87CEA" w14:textId="77777777" w:rsidR="00EC7D55" w:rsidRDefault="00EC7D55" w:rsidP="00364B7C">
      <w:pPr>
        <w:ind w:left="-360"/>
        <w:rPr>
          <w:sz w:val="22"/>
          <w:szCs w:val="22"/>
        </w:rPr>
      </w:pPr>
    </w:p>
    <w:p w14:paraId="6F0CE10A" w14:textId="77777777" w:rsidR="00EC7D55" w:rsidRDefault="00EC7D55" w:rsidP="00364B7C">
      <w:pPr>
        <w:ind w:left="-360"/>
        <w:rPr>
          <w:sz w:val="22"/>
          <w:szCs w:val="22"/>
        </w:rPr>
      </w:pPr>
    </w:p>
    <w:p w14:paraId="5C223A23" w14:textId="281D3425" w:rsidR="00EC7D55" w:rsidRDefault="00EC7D55" w:rsidP="00EC7D55">
      <w:pPr>
        <w:ind w:left="-360"/>
        <w:jc w:val="center"/>
        <w:rPr>
          <w:sz w:val="22"/>
          <w:szCs w:val="22"/>
        </w:rPr>
      </w:pPr>
      <w:r>
        <w:rPr>
          <w:sz w:val="22"/>
          <w:szCs w:val="22"/>
        </w:rPr>
        <w:t>ADDITIONAL INFORMATION</w:t>
      </w:r>
    </w:p>
    <w:p w14:paraId="40B3BD5A" w14:textId="77777777" w:rsidR="00EC7D55" w:rsidRDefault="00EC7D55" w:rsidP="00EC7D55">
      <w:pPr>
        <w:ind w:left="-360"/>
        <w:rPr>
          <w:sz w:val="22"/>
          <w:szCs w:val="22"/>
        </w:rPr>
      </w:pPr>
    </w:p>
    <w:p w14:paraId="35EAE758" w14:textId="68AFE060" w:rsidR="00A70635" w:rsidRPr="00A70635" w:rsidRDefault="00A70635" w:rsidP="00A70635">
      <w:pPr>
        <w:ind w:left="-360"/>
        <w:rPr>
          <w:b/>
          <w:sz w:val="22"/>
          <w:szCs w:val="22"/>
          <w:u w:val="single"/>
        </w:rPr>
      </w:pPr>
      <w:r w:rsidRPr="00A70635">
        <w:rPr>
          <w:b/>
          <w:sz w:val="22"/>
          <w:szCs w:val="22"/>
          <w:u w:val="single"/>
        </w:rPr>
        <w:t>COURSE GOALS</w:t>
      </w:r>
    </w:p>
    <w:p w14:paraId="3E3FA21C" w14:textId="77777777" w:rsidR="00A70635" w:rsidRPr="00A70635" w:rsidRDefault="00A70635" w:rsidP="00A70635">
      <w:pPr>
        <w:ind w:left="-360"/>
        <w:rPr>
          <w:b/>
          <w:sz w:val="22"/>
          <w:szCs w:val="22"/>
          <w:u w:val="single"/>
        </w:rPr>
      </w:pPr>
    </w:p>
    <w:p w14:paraId="4C49F11C" w14:textId="77777777" w:rsidR="00A70635" w:rsidRPr="00A70635" w:rsidRDefault="00A70635" w:rsidP="00A70635">
      <w:pPr>
        <w:ind w:left="-360"/>
        <w:rPr>
          <w:b/>
          <w:sz w:val="22"/>
          <w:szCs w:val="22"/>
        </w:rPr>
      </w:pPr>
      <w:r w:rsidRPr="00A70635">
        <w:rPr>
          <w:b/>
          <w:sz w:val="22"/>
          <w:szCs w:val="22"/>
        </w:rPr>
        <w:t>This course partially fulfills the following Approved Institutional Expected Student Learning Outcomes:</w:t>
      </w:r>
    </w:p>
    <w:p w14:paraId="45C52575" w14:textId="77777777" w:rsidR="00A70635" w:rsidRPr="00A70635" w:rsidRDefault="00A70635" w:rsidP="00A70635">
      <w:pPr>
        <w:ind w:left="-360"/>
        <w:rPr>
          <w:b/>
          <w:sz w:val="22"/>
          <w:szCs w:val="22"/>
        </w:rPr>
      </w:pPr>
    </w:p>
    <w:p w14:paraId="26447EBC" w14:textId="33CA6017" w:rsidR="00A70635" w:rsidRDefault="00A70635" w:rsidP="00EC7D55">
      <w:pPr>
        <w:ind w:left="-360"/>
        <w:rPr>
          <w:rFonts w:cs="Times New Roman"/>
          <w:sz w:val="22"/>
          <w:szCs w:val="22"/>
        </w:rPr>
      </w:pPr>
      <w:r>
        <w:rPr>
          <w:rFonts w:cs="Times New Roman"/>
          <w:sz w:val="22"/>
          <w:szCs w:val="22"/>
        </w:rPr>
        <w:t>Upon graduation, a Lycoming College graduate will:</w:t>
      </w:r>
    </w:p>
    <w:p w14:paraId="7D39F71F" w14:textId="32A305CE" w:rsidR="00A70635" w:rsidRPr="00A70635" w:rsidRDefault="00A70635" w:rsidP="00A70635">
      <w:pPr>
        <w:pStyle w:val="ListParagraph"/>
        <w:numPr>
          <w:ilvl w:val="0"/>
          <w:numId w:val="1"/>
        </w:numPr>
        <w:ind w:left="360"/>
        <w:rPr>
          <w:b/>
          <w:sz w:val="22"/>
          <w:szCs w:val="22"/>
          <w:u w:val="single"/>
        </w:rPr>
      </w:pPr>
      <w:r>
        <w:rPr>
          <w:sz w:val="22"/>
          <w:szCs w:val="22"/>
        </w:rPr>
        <w:t>have achieved depth of learning in at least one field of study</w:t>
      </w:r>
    </w:p>
    <w:p w14:paraId="76D05D95" w14:textId="45E14F71" w:rsidR="00A70635" w:rsidRPr="00A70635" w:rsidRDefault="00A70635" w:rsidP="00A70635">
      <w:pPr>
        <w:pStyle w:val="ListParagraph"/>
        <w:numPr>
          <w:ilvl w:val="0"/>
          <w:numId w:val="1"/>
        </w:numPr>
        <w:ind w:left="360"/>
        <w:rPr>
          <w:b/>
          <w:sz w:val="22"/>
          <w:szCs w:val="22"/>
          <w:u w:val="single"/>
        </w:rPr>
      </w:pPr>
      <w:r>
        <w:rPr>
          <w:sz w:val="22"/>
          <w:szCs w:val="22"/>
        </w:rPr>
        <w:t>have demonstrated intellectual breadth through the study of the arts, humanities, mathematics, natural and social sciences, and modern or ancient languages</w:t>
      </w:r>
    </w:p>
    <w:p w14:paraId="3322803C" w14:textId="6FB187F3" w:rsidR="00A70635" w:rsidRPr="00A70635" w:rsidRDefault="00A70635" w:rsidP="00A70635">
      <w:pPr>
        <w:pStyle w:val="ListParagraph"/>
        <w:numPr>
          <w:ilvl w:val="0"/>
          <w:numId w:val="1"/>
        </w:numPr>
        <w:ind w:left="360"/>
        <w:rPr>
          <w:b/>
          <w:sz w:val="22"/>
          <w:szCs w:val="22"/>
          <w:u w:val="single"/>
        </w:rPr>
      </w:pPr>
      <w:r>
        <w:rPr>
          <w:sz w:val="22"/>
          <w:szCs w:val="22"/>
        </w:rPr>
        <w:t>have enriched his/her education through the completion of one or more enhanced academic experiences</w:t>
      </w:r>
    </w:p>
    <w:p w14:paraId="08B976AF" w14:textId="0D5C1793" w:rsidR="00A70635" w:rsidRPr="00A70635" w:rsidRDefault="00A70635" w:rsidP="00A70635">
      <w:pPr>
        <w:pStyle w:val="ListParagraph"/>
        <w:numPr>
          <w:ilvl w:val="0"/>
          <w:numId w:val="1"/>
        </w:numPr>
        <w:ind w:left="360"/>
        <w:rPr>
          <w:b/>
          <w:sz w:val="22"/>
          <w:szCs w:val="22"/>
          <w:u w:val="single"/>
        </w:rPr>
      </w:pPr>
      <w:r>
        <w:rPr>
          <w:sz w:val="22"/>
          <w:szCs w:val="22"/>
        </w:rPr>
        <w:t>understand cultural diversity</w:t>
      </w:r>
    </w:p>
    <w:p w14:paraId="4E0ABF5C" w14:textId="3BFCB6A3" w:rsidR="00A70635" w:rsidRPr="00A70635" w:rsidRDefault="00A70635" w:rsidP="00A70635">
      <w:pPr>
        <w:pStyle w:val="ListParagraph"/>
        <w:numPr>
          <w:ilvl w:val="0"/>
          <w:numId w:val="1"/>
        </w:numPr>
        <w:ind w:left="360"/>
        <w:rPr>
          <w:b/>
          <w:sz w:val="22"/>
          <w:szCs w:val="22"/>
          <w:u w:val="single"/>
        </w:rPr>
      </w:pPr>
      <w:r>
        <w:rPr>
          <w:sz w:val="22"/>
          <w:szCs w:val="22"/>
        </w:rPr>
        <w:t>be able to communicate effectively in both written and oral forms</w:t>
      </w:r>
    </w:p>
    <w:p w14:paraId="21010C24" w14:textId="68F7546B" w:rsidR="00A70635" w:rsidRPr="00A70635" w:rsidRDefault="00A70635" w:rsidP="00A70635">
      <w:pPr>
        <w:pStyle w:val="ListParagraph"/>
        <w:numPr>
          <w:ilvl w:val="0"/>
          <w:numId w:val="1"/>
        </w:numPr>
        <w:ind w:left="360"/>
        <w:rPr>
          <w:b/>
          <w:sz w:val="22"/>
          <w:szCs w:val="22"/>
          <w:u w:val="single"/>
        </w:rPr>
      </w:pPr>
      <w:r>
        <w:rPr>
          <w:sz w:val="22"/>
          <w:szCs w:val="22"/>
        </w:rPr>
        <w:t>be able to think critically</w:t>
      </w:r>
    </w:p>
    <w:p w14:paraId="736E7877" w14:textId="153E8D29" w:rsidR="00A70635" w:rsidRPr="00A70635" w:rsidRDefault="00A70635" w:rsidP="00A70635">
      <w:pPr>
        <w:pStyle w:val="ListParagraph"/>
        <w:numPr>
          <w:ilvl w:val="0"/>
          <w:numId w:val="1"/>
        </w:numPr>
        <w:ind w:left="360"/>
        <w:rPr>
          <w:b/>
          <w:sz w:val="22"/>
          <w:szCs w:val="22"/>
          <w:u w:val="single"/>
        </w:rPr>
      </w:pPr>
      <w:r>
        <w:rPr>
          <w:sz w:val="22"/>
          <w:szCs w:val="22"/>
        </w:rPr>
        <w:t>have demonstrated information literacy skills and technological competence appropriate for his/her discipline</w:t>
      </w:r>
    </w:p>
    <w:p w14:paraId="405197EF" w14:textId="77777777" w:rsidR="00A70635" w:rsidRPr="00A70635" w:rsidRDefault="00A70635" w:rsidP="00A70635">
      <w:pPr>
        <w:pStyle w:val="ListParagraph"/>
        <w:numPr>
          <w:ilvl w:val="0"/>
          <w:numId w:val="1"/>
        </w:numPr>
        <w:ind w:left="360"/>
        <w:rPr>
          <w:b/>
          <w:sz w:val="22"/>
          <w:szCs w:val="22"/>
          <w:u w:val="single"/>
        </w:rPr>
      </w:pPr>
    </w:p>
    <w:p w14:paraId="02C31FEA" w14:textId="77777777" w:rsidR="00EC7D55" w:rsidRPr="00A70635" w:rsidRDefault="00EC7D55" w:rsidP="00EC7D55">
      <w:pPr>
        <w:ind w:left="-360" w:right="-360"/>
        <w:rPr>
          <w:b/>
          <w:sz w:val="22"/>
          <w:szCs w:val="22"/>
        </w:rPr>
      </w:pPr>
      <w:r w:rsidRPr="00A70635">
        <w:rPr>
          <w:b/>
          <w:sz w:val="22"/>
          <w:szCs w:val="22"/>
        </w:rPr>
        <w:t>This course partially fulfills the following Departmental Learning Goals for Theatre:</w:t>
      </w:r>
    </w:p>
    <w:p w14:paraId="373AD810" w14:textId="77777777" w:rsidR="00A70635" w:rsidRPr="00A70635" w:rsidRDefault="00A70635" w:rsidP="00A70635">
      <w:pPr>
        <w:pStyle w:val="ListParagraph"/>
        <w:ind w:left="360" w:right="-360"/>
        <w:rPr>
          <w:sz w:val="22"/>
          <w:szCs w:val="22"/>
        </w:rPr>
      </w:pPr>
    </w:p>
    <w:p w14:paraId="12ABF9A0" w14:textId="77777777" w:rsidR="00EC7D55" w:rsidRPr="00A70635" w:rsidRDefault="00EC7D55" w:rsidP="00EC7D55">
      <w:pPr>
        <w:pStyle w:val="ListParagraph"/>
        <w:numPr>
          <w:ilvl w:val="0"/>
          <w:numId w:val="9"/>
        </w:numPr>
        <w:ind w:right="-360"/>
        <w:rPr>
          <w:sz w:val="22"/>
          <w:szCs w:val="22"/>
        </w:rPr>
      </w:pPr>
      <w:r w:rsidRPr="00A70635">
        <w:rPr>
          <w:sz w:val="22"/>
          <w:szCs w:val="22"/>
        </w:rPr>
        <w:t>Understanding of the distinctive roles performed by each of the artists who contribute to the creation of a theatrical production: playwright, actor, director, scene designer, lighting designer, costume designer, makeup designer, and sound designer.</w:t>
      </w:r>
    </w:p>
    <w:p w14:paraId="6A9429A5" w14:textId="77777777" w:rsidR="00EC7D55" w:rsidRPr="00A70635" w:rsidRDefault="00EC7D55" w:rsidP="00EC7D55">
      <w:pPr>
        <w:pStyle w:val="ListParagraph"/>
        <w:numPr>
          <w:ilvl w:val="0"/>
          <w:numId w:val="9"/>
        </w:numPr>
        <w:ind w:right="-360"/>
        <w:rPr>
          <w:sz w:val="22"/>
          <w:szCs w:val="22"/>
        </w:rPr>
      </w:pPr>
      <w:r w:rsidRPr="00A70635">
        <w:rPr>
          <w:sz w:val="22"/>
          <w:szCs w:val="22"/>
        </w:rPr>
        <w:t>Ability to analyze and evaluate dramatic texts, both as literature and as blueprints for production, from a variety of perspectives: performance, directorial, design, and technical.</w:t>
      </w:r>
    </w:p>
    <w:p w14:paraId="510E8A76" w14:textId="77777777" w:rsidR="00EC7D55" w:rsidRPr="00A70635" w:rsidRDefault="00EC7D55" w:rsidP="00EC7D55">
      <w:pPr>
        <w:pStyle w:val="ListParagraph"/>
        <w:numPr>
          <w:ilvl w:val="0"/>
          <w:numId w:val="9"/>
        </w:numPr>
        <w:ind w:right="-360"/>
        <w:rPr>
          <w:sz w:val="22"/>
          <w:szCs w:val="22"/>
        </w:rPr>
      </w:pPr>
      <w:r w:rsidRPr="00A70635">
        <w:rPr>
          <w:sz w:val="22"/>
          <w:szCs w:val="22"/>
        </w:rPr>
        <w:t>Ability to analyze and evaluate theatrical productions from a variety of perspectives: performance, directorial, design, and technical.</w:t>
      </w:r>
    </w:p>
    <w:p w14:paraId="35E2C3CF" w14:textId="77777777" w:rsidR="00EC7D55" w:rsidRPr="00A70635" w:rsidRDefault="00EC7D55" w:rsidP="00EC7D55">
      <w:pPr>
        <w:pStyle w:val="ListParagraph"/>
        <w:numPr>
          <w:ilvl w:val="0"/>
          <w:numId w:val="9"/>
        </w:numPr>
        <w:ind w:right="-360"/>
        <w:rPr>
          <w:sz w:val="22"/>
          <w:szCs w:val="22"/>
        </w:rPr>
      </w:pPr>
      <w:r w:rsidRPr="00A70635">
        <w:rPr>
          <w:sz w:val="22"/>
          <w:szCs w:val="22"/>
        </w:rPr>
        <w:t>Ability to create and deliver a formal presentation about some aspect of theatre theory and/or practice.</w:t>
      </w:r>
    </w:p>
    <w:p w14:paraId="577EA81A" w14:textId="77777777" w:rsidR="00EC7D55" w:rsidRPr="00A70635" w:rsidRDefault="00EC7D55" w:rsidP="00EC7D55">
      <w:pPr>
        <w:pStyle w:val="ListParagraph"/>
        <w:numPr>
          <w:ilvl w:val="0"/>
          <w:numId w:val="9"/>
        </w:numPr>
        <w:rPr>
          <w:sz w:val="22"/>
          <w:szCs w:val="22"/>
        </w:rPr>
      </w:pPr>
      <w:r w:rsidRPr="00A70635">
        <w:rPr>
          <w:sz w:val="22"/>
          <w:szCs w:val="22"/>
        </w:rPr>
        <w:t xml:space="preserve">Understanding of the historical development of Western theatre and drama from Ancient Greece to the present and their relationship to the distinctive social, political, and cultural aspects of each era. </w:t>
      </w:r>
    </w:p>
    <w:p w14:paraId="3103C75C" w14:textId="77777777" w:rsidR="00EC7D55" w:rsidRPr="00A70635" w:rsidRDefault="00EC7D55" w:rsidP="00EC7D55">
      <w:pPr>
        <w:pStyle w:val="ListParagraph"/>
        <w:numPr>
          <w:ilvl w:val="0"/>
          <w:numId w:val="9"/>
        </w:numPr>
        <w:rPr>
          <w:sz w:val="22"/>
          <w:szCs w:val="22"/>
        </w:rPr>
      </w:pPr>
      <w:r w:rsidRPr="00A70635">
        <w:rPr>
          <w:sz w:val="22"/>
          <w:szCs w:val="22"/>
        </w:rPr>
        <w:t>Understanding the diversity of global cultures through the focus of theatre and drama.</w:t>
      </w:r>
    </w:p>
    <w:p w14:paraId="7903ED0F" w14:textId="77777777" w:rsidR="00EC7D55" w:rsidRPr="00A70635" w:rsidRDefault="00EC7D55" w:rsidP="00EC7D55">
      <w:pPr>
        <w:pStyle w:val="ListParagraph"/>
        <w:numPr>
          <w:ilvl w:val="0"/>
          <w:numId w:val="9"/>
        </w:numPr>
        <w:rPr>
          <w:sz w:val="22"/>
          <w:szCs w:val="22"/>
        </w:rPr>
      </w:pPr>
      <w:r w:rsidRPr="00A70635">
        <w:rPr>
          <w:sz w:val="22"/>
          <w:szCs w:val="22"/>
        </w:rPr>
        <w:t>Fundamental understanding of the actor’s creative process and the ability to apply those skills in performance.</w:t>
      </w:r>
    </w:p>
    <w:p w14:paraId="26AA5415" w14:textId="77777777" w:rsidR="00EC7D55" w:rsidRPr="00A70635" w:rsidRDefault="00EC7D55" w:rsidP="00EC7D55">
      <w:pPr>
        <w:pStyle w:val="ListParagraph"/>
        <w:numPr>
          <w:ilvl w:val="0"/>
          <w:numId w:val="9"/>
        </w:numPr>
        <w:rPr>
          <w:sz w:val="22"/>
          <w:szCs w:val="22"/>
        </w:rPr>
      </w:pPr>
      <w:r w:rsidRPr="00A70635">
        <w:rPr>
          <w:sz w:val="22"/>
          <w:szCs w:val="22"/>
        </w:rPr>
        <w:t>Ability to create and deliver a formal presentation about some aspect of theatre theory and/or practice.</w:t>
      </w:r>
    </w:p>
    <w:p w14:paraId="6F687860" w14:textId="77777777" w:rsidR="00EC7D55" w:rsidRPr="00A70635" w:rsidRDefault="00EC7D55" w:rsidP="00EC7D55">
      <w:pPr>
        <w:pStyle w:val="ListParagraph"/>
        <w:numPr>
          <w:ilvl w:val="0"/>
          <w:numId w:val="9"/>
        </w:numPr>
        <w:rPr>
          <w:sz w:val="22"/>
          <w:szCs w:val="22"/>
        </w:rPr>
      </w:pPr>
      <w:r w:rsidRPr="00A70635">
        <w:rPr>
          <w:sz w:val="22"/>
          <w:szCs w:val="22"/>
        </w:rPr>
        <w:t>Comprehension of specific techniques required by various acting styles and the ability to apply those skills to create different acting styles, including realism, classical, and Shakespearean.</w:t>
      </w:r>
    </w:p>
    <w:p w14:paraId="15DEF769" w14:textId="77777777" w:rsidR="00EC7D55" w:rsidRPr="00A70635" w:rsidRDefault="00EC7D55" w:rsidP="00EC7D55">
      <w:pPr>
        <w:pStyle w:val="ListParagraph"/>
        <w:numPr>
          <w:ilvl w:val="0"/>
          <w:numId w:val="9"/>
        </w:numPr>
        <w:rPr>
          <w:sz w:val="22"/>
          <w:szCs w:val="22"/>
        </w:rPr>
      </w:pPr>
      <w:r w:rsidRPr="00A70635">
        <w:rPr>
          <w:sz w:val="22"/>
          <w:szCs w:val="22"/>
        </w:rPr>
        <w:t>Understanding of the director’s creative process and the ability to apply those skills in the creation of a theatrical production.</w:t>
      </w:r>
    </w:p>
    <w:p w14:paraId="25C6266D" w14:textId="77777777" w:rsidR="00EC7D55" w:rsidRPr="00A70635" w:rsidRDefault="00EC7D55" w:rsidP="00EC7D55">
      <w:pPr>
        <w:pStyle w:val="ListParagraph"/>
        <w:numPr>
          <w:ilvl w:val="0"/>
          <w:numId w:val="9"/>
        </w:numPr>
        <w:rPr>
          <w:sz w:val="22"/>
          <w:szCs w:val="22"/>
        </w:rPr>
      </w:pPr>
      <w:r w:rsidRPr="00A70635">
        <w:rPr>
          <w:sz w:val="22"/>
          <w:szCs w:val="22"/>
        </w:rPr>
        <w:t>Understanding of the historical development of Western scene, lighting, and costume design and the ability to apply design aesthetics to particular theatrical productions.</w:t>
      </w:r>
    </w:p>
    <w:p w14:paraId="49658B55" w14:textId="37E38FD3" w:rsidR="00A70635" w:rsidRPr="00A70635" w:rsidRDefault="00EC7D55" w:rsidP="00A70635">
      <w:pPr>
        <w:pStyle w:val="ListParagraph"/>
        <w:numPr>
          <w:ilvl w:val="0"/>
          <w:numId w:val="9"/>
        </w:numPr>
        <w:ind w:right="-360"/>
        <w:rPr>
          <w:sz w:val="22"/>
          <w:szCs w:val="22"/>
        </w:rPr>
      </w:pPr>
      <w:r w:rsidRPr="00A70635">
        <w:rPr>
          <w:sz w:val="22"/>
          <w:szCs w:val="22"/>
        </w:rPr>
        <w:lastRenderedPageBreak/>
        <w:t>Refinement of effective speaking, writing, and critical thinking skills.</w:t>
      </w:r>
    </w:p>
    <w:p w14:paraId="30116460" w14:textId="77777777" w:rsidR="00A70635" w:rsidRPr="00A70635" w:rsidRDefault="00A70635" w:rsidP="00A70635">
      <w:pPr>
        <w:pStyle w:val="ListParagraph"/>
        <w:ind w:left="360" w:right="-360"/>
        <w:rPr>
          <w:sz w:val="22"/>
          <w:szCs w:val="22"/>
        </w:rPr>
      </w:pPr>
    </w:p>
    <w:p w14:paraId="174D1248" w14:textId="77777777" w:rsidR="00EC7D55" w:rsidRPr="00A70635" w:rsidRDefault="00EC7D55" w:rsidP="00EC7D55">
      <w:pPr>
        <w:ind w:left="-360"/>
        <w:rPr>
          <w:sz w:val="22"/>
          <w:szCs w:val="22"/>
        </w:rPr>
      </w:pPr>
    </w:p>
    <w:sectPr w:rsidR="00EC7D55" w:rsidRPr="00A70635" w:rsidSect="00896247">
      <w:pgSz w:w="12240" w:h="15840"/>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766F2"/>
    <w:multiLevelType w:val="hybridMultilevel"/>
    <w:tmpl w:val="2EE20AD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1D3E7C14"/>
    <w:multiLevelType w:val="hybridMultilevel"/>
    <w:tmpl w:val="CC6E3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765CF4"/>
    <w:multiLevelType w:val="hybridMultilevel"/>
    <w:tmpl w:val="8C26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0191E"/>
    <w:multiLevelType w:val="hybridMultilevel"/>
    <w:tmpl w:val="8D129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3D4E38"/>
    <w:multiLevelType w:val="hybridMultilevel"/>
    <w:tmpl w:val="E78A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53147"/>
    <w:multiLevelType w:val="hybridMultilevel"/>
    <w:tmpl w:val="EBA81AC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2B854142"/>
    <w:multiLevelType w:val="hybridMultilevel"/>
    <w:tmpl w:val="A0E27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F5FAD"/>
    <w:multiLevelType w:val="hybridMultilevel"/>
    <w:tmpl w:val="49E8C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020E69"/>
    <w:multiLevelType w:val="hybridMultilevel"/>
    <w:tmpl w:val="F8E4F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0"/>
  </w:num>
  <w:num w:numId="6">
    <w:abstractNumId w:val="5"/>
  </w:num>
  <w:num w:numId="7">
    <w:abstractNumId w:val="4"/>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2A"/>
    <w:rsid w:val="00005A84"/>
    <w:rsid w:val="00010D94"/>
    <w:rsid w:val="00013A2A"/>
    <w:rsid w:val="0002389C"/>
    <w:rsid w:val="00032049"/>
    <w:rsid w:val="000442C9"/>
    <w:rsid w:val="000770CA"/>
    <w:rsid w:val="000C7359"/>
    <w:rsid w:val="000F26CD"/>
    <w:rsid w:val="00124D37"/>
    <w:rsid w:val="00152FF7"/>
    <w:rsid w:val="001970E8"/>
    <w:rsid w:val="001A4EA0"/>
    <w:rsid w:val="001A7D15"/>
    <w:rsid w:val="00234ABC"/>
    <w:rsid w:val="0026640B"/>
    <w:rsid w:val="00283FA3"/>
    <w:rsid w:val="00286FFE"/>
    <w:rsid w:val="00294152"/>
    <w:rsid w:val="002C7EC8"/>
    <w:rsid w:val="00324B57"/>
    <w:rsid w:val="003276AF"/>
    <w:rsid w:val="00334955"/>
    <w:rsid w:val="00364B7C"/>
    <w:rsid w:val="00387CD7"/>
    <w:rsid w:val="003B4DF1"/>
    <w:rsid w:val="003D06D2"/>
    <w:rsid w:val="003F18E2"/>
    <w:rsid w:val="00405F06"/>
    <w:rsid w:val="00410F05"/>
    <w:rsid w:val="004A4D96"/>
    <w:rsid w:val="004B72DD"/>
    <w:rsid w:val="004C6450"/>
    <w:rsid w:val="004F7617"/>
    <w:rsid w:val="00552576"/>
    <w:rsid w:val="00583E54"/>
    <w:rsid w:val="0059454B"/>
    <w:rsid w:val="005D190D"/>
    <w:rsid w:val="005D6BC9"/>
    <w:rsid w:val="00626E3E"/>
    <w:rsid w:val="00630B8A"/>
    <w:rsid w:val="006324A8"/>
    <w:rsid w:val="00640F65"/>
    <w:rsid w:val="00646501"/>
    <w:rsid w:val="006467CD"/>
    <w:rsid w:val="00691EED"/>
    <w:rsid w:val="006F2E23"/>
    <w:rsid w:val="00745CE4"/>
    <w:rsid w:val="00785114"/>
    <w:rsid w:val="007946D0"/>
    <w:rsid w:val="0079600A"/>
    <w:rsid w:val="007C0E7F"/>
    <w:rsid w:val="00896247"/>
    <w:rsid w:val="008B5ED0"/>
    <w:rsid w:val="008C0585"/>
    <w:rsid w:val="008C6C3B"/>
    <w:rsid w:val="00903FC6"/>
    <w:rsid w:val="0095080D"/>
    <w:rsid w:val="00966921"/>
    <w:rsid w:val="009B60DB"/>
    <w:rsid w:val="009B7479"/>
    <w:rsid w:val="009D248F"/>
    <w:rsid w:val="00A70635"/>
    <w:rsid w:val="00A86375"/>
    <w:rsid w:val="00AA10FB"/>
    <w:rsid w:val="00AA3C0E"/>
    <w:rsid w:val="00AD753D"/>
    <w:rsid w:val="00AF7B6C"/>
    <w:rsid w:val="00B01118"/>
    <w:rsid w:val="00B15E5B"/>
    <w:rsid w:val="00B30E8E"/>
    <w:rsid w:val="00B61110"/>
    <w:rsid w:val="00B86A74"/>
    <w:rsid w:val="00BD7B8A"/>
    <w:rsid w:val="00BF5D59"/>
    <w:rsid w:val="00BF7928"/>
    <w:rsid w:val="00C064A3"/>
    <w:rsid w:val="00C14226"/>
    <w:rsid w:val="00C4660C"/>
    <w:rsid w:val="00C67041"/>
    <w:rsid w:val="00CF50B0"/>
    <w:rsid w:val="00D01727"/>
    <w:rsid w:val="00D84829"/>
    <w:rsid w:val="00EA1A72"/>
    <w:rsid w:val="00EC1EBE"/>
    <w:rsid w:val="00EC7D55"/>
    <w:rsid w:val="00EE2047"/>
    <w:rsid w:val="00F87D02"/>
    <w:rsid w:val="00FC6036"/>
    <w:rsid w:val="00FD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2E74D"/>
  <w14:defaultImageDpi w14:val="300"/>
  <w15:docId w15:val="{0193ACDC-8E98-4E6A-9D58-9D4551A6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79"/>
    <w:pPr>
      <w:ind w:left="720"/>
      <w:contextualSpacing/>
    </w:pPr>
  </w:style>
  <w:style w:type="character" w:styleId="Hyperlink">
    <w:name w:val="Hyperlink"/>
    <w:basedOn w:val="DefaultParagraphFont"/>
    <w:uiPriority w:val="99"/>
    <w:unhideWhenUsed/>
    <w:rsid w:val="00286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wicz@lycoming.edu" TargetMode="External"/><Relationship Id="rId5" Type="http://schemas.openxmlformats.org/officeDocument/2006/relationships/hyperlink" Target="mailto:good@lycomin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2336</TotalTime>
  <Pages>11</Pages>
  <Words>2993</Words>
  <Characters>17066</Characters>
  <Application>Microsoft Office Word</Application>
  <DocSecurity>0</DocSecurity>
  <Lines>142</Lines>
  <Paragraphs>40</Paragraphs>
  <ScaleCrop>false</ScaleCrop>
  <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Good</dc:creator>
  <cp:keywords/>
  <dc:description/>
  <cp:lastModifiedBy>KRISTI A. GOOD</cp:lastModifiedBy>
  <cp:revision>37</cp:revision>
  <dcterms:created xsi:type="dcterms:W3CDTF">2015-11-08T15:46:00Z</dcterms:created>
  <dcterms:modified xsi:type="dcterms:W3CDTF">2016-02-25T21:55:00Z</dcterms:modified>
</cp:coreProperties>
</file>